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Pr="00B95218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Анализ </w:t>
      </w:r>
    </w:p>
    <w:p w:rsidR="00B44A71" w:rsidRPr="00B95218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о работе с обращениями граждан в </w:t>
      </w:r>
      <w:r w:rsidR="00641045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Александровском сельском поселении </w:t>
      </w: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Терн</w:t>
      </w:r>
      <w:r w:rsidR="00641045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овского муниципального  района</w:t>
      </w:r>
      <w:r w:rsidR="00A31CC9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за </w:t>
      </w:r>
      <w:r w:rsidR="00F32A2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</w:t>
      </w:r>
      <w:r w:rsidR="00BA38BE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квартал</w:t>
      </w:r>
      <w:r w:rsidR="00A31CC9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20</w:t>
      </w:r>
      <w:r w:rsidR="000D7A9F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24</w:t>
      </w: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года</w:t>
      </w:r>
    </w:p>
    <w:p w:rsidR="0015241A" w:rsidRPr="00B95218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B51DA3" w:rsidRPr="00B95218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B95218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B952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обращениями граждан</w:t>
        </w:r>
      </w:hyperlink>
      <w:r w:rsidRPr="00B95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B51DA3" w:rsidRPr="00B95218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641045" w:rsidRPr="00B95218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Александровском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Терновско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го района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эффективно обеспечивается реализация права граждан на обращение в администрацию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В администрации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созданы условия, обеспечивающие доступность граждан и их обращений  к главе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54007" w:rsidRPr="00B95218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 в администрации разработаны:</w:t>
      </w:r>
      <w:proofErr w:type="gramEnd"/>
    </w:p>
    <w:p w:rsidR="00D00BDD" w:rsidRPr="0094086D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рассмотрения обращений граждан и организации личного приема граждан в администрации </w:t>
      </w:r>
      <w:r w:rsidR="00641045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Терновского муниципального района», утвержден распоряжением главы </w:t>
      </w:r>
      <w:r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</w:t>
      </w:r>
      <w:r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 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58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00BDD" w:rsidRPr="0094086D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Инструкция по делопроизводству в администрации </w:t>
      </w:r>
      <w:r w:rsidR="0064104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Терновского муниципального района Воронежской области, утверждена </w:t>
      </w:r>
      <w:r w:rsidR="00BA38BE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распоряжением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главы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21.12.2021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</w:t>
      </w:r>
      <w:r w:rsidR="00E4668B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57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D00BDD" w:rsidRPr="00B95218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утверждении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рафик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приема граждан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личным вопросам в администрации </w:t>
      </w:r>
      <w:r w:rsidR="0064104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Терновского муниципального района на 20</w:t>
      </w:r>
      <w:r w:rsidR="000D7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утвержден распоряжением главы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0D7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38BE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0D7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№ </w:t>
      </w:r>
      <w:r w:rsidR="000D7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0BDD" w:rsidRPr="00B95218" w:rsidRDefault="00D00BDD" w:rsidP="00EC4F7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Главой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еженедельно рассматриваются вопросы, связанные с исполнением резолюций по </w:t>
      </w:r>
      <w:proofErr w:type="gramStart"/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обращениям</w:t>
      </w:r>
      <w:proofErr w:type="gramEnd"/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находящимся в работе. </w:t>
      </w:r>
    </w:p>
    <w:p w:rsidR="00D00BDD" w:rsidRPr="00B95218" w:rsidRDefault="00D00BDD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целях совершенствования работы с обращениями граждан организовано тесное взаимодействие с об</w:t>
      </w:r>
      <w:r w:rsidR="00BA38BE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щественной приемной губернатора.</w:t>
      </w:r>
    </w:p>
    <w:p w:rsidR="00D00BDD" w:rsidRPr="00B95218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интересах совершенствования профессиональных навыков,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 администрации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ежеквартально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посещают</w:t>
      </w:r>
      <w:r w:rsidR="00BA38BE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районные тематические 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семинары.</w:t>
      </w:r>
    </w:p>
    <w:p w:rsidR="00AC35BF" w:rsidRPr="00231562" w:rsidRDefault="00F32A2E" w:rsidP="00154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 втором 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квартале 20</w:t>
      </w:r>
      <w:r w:rsidR="000D7A9F">
        <w:rPr>
          <w:rFonts w:ascii="Times New Roman" w:eastAsia="Times New Roman" w:hAnsi="Times New Roman" w:cs="Times New Roman"/>
          <w:sz w:val="28"/>
          <w:szCs w:val="28"/>
        </w:rPr>
        <w:t>24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администрацию</w:t>
      </w:r>
      <w:r w:rsidR="00BA38BE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045" w:rsidRPr="00B95218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</w:t>
      </w:r>
      <w:r w:rsidR="00F74E68"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B436E2" w:rsidRPr="002D10F0">
        <w:rPr>
          <w:rFonts w:ascii="Times New Roman" w:eastAsia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436E2" w:rsidRPr="002D10F0">
        <w:rPr>
          <w:rFonts w:ascii="Times New Roman" w:eastAsia="Times New Roman" w:hAnsi="Times New Roman" w:cs="Times New Roman"/>
          <w:sz w:val="28"/>
          <w:szCs w:val="28"/>
        </w:rPr>
        <w:t xml:space="preserve"> устных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 и письменных  обращений граждан, </w:t>
      </w:r>
      <w:r w:rsidR="00231562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составляет ниже уровня</w:t>
      </w:r>
      <w:r w:rsidR="00231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9AB">
        <w:rPr>
          <w:rFonts w:ascii="Times New Roman" w:eastAsia="Times New Roman" w:hAnsi="Times New Roman" w:cs="Times New Roman"/>
          <w:sz w:val="28"/>
          <w:szCs w:val="28"/>
        </w:rPr>
        <w:t>второго</w:t>
      </w:r>
      <w:r w:rsidR="006C69D2" w:rsidRPr="00231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848" w:rsidRPr="00231562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="006D416D" w:rsidRPr="0023156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7A9F" w:rsidRPr="0023156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E95848" w:rsidRPr="0023156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F74E68" w:rsidRPr="0023156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D7A9F" w:rsidRPr="00231562">
        <w:rPr>
          <w:rFonts w:ascii="Times New Roman" w:eastAsia="Times New Roman" w:hAnsi="Times New Roman" w:cs="Times New Roman"/>
          <w:sz w:val="28"/>
          <w:szCs w:val="28"/>
        </w:rPr>
        <w:t>8)</w:t>
      </w:r>
      <w:r w:rsidR="00064646" w:rsidRPr="00231562">
        <w:rPr>
          <w:rFonts w:ascii="Times New Roman" w:eastAsia="Times New Roman" w:hAnsi="Times New Roman" w:cs="Times New Roman"/>
          <w:sz w:val="28"/>
          <w:szCs w:val="28"/>
        </w:rPr>
        <w:t>,</w:t>
      </w:r>
      <w:r w:rsidR="00231562" w:rsidRPr="0023156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два</w:t>
      </w:r>
      <w:r w:rsidR="00231562" w:rsidRPr="00231562">
        <w:rPr>
          <w:rFonts w:ascii="Times New Roman" w:eastAsia="Times New Roman" w:hAnsi="Times New Roman" w:cs="Times New Roman"/>
          <w:sz w:val="28"/>
          <w:szCs w:val="28"/>
        </w:rPr>
        <w:t xml:space="preserve"> обращения.</w:t>
      </w:r>
    </w:p>
    <w:p w:rsidR="00B436E2" w:rsidRPr="00B95218" w:rsidRDefault="00064646" w:rsidP="00154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В  большинстве, ставятся вопросы по </w:t>
      </w:r>
      <w:r w:rsidR="005C7E86" w:rsidRPr="00B95218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 автомо</w:t>
      </w:r>
      <w:r w:rsidR="006D416D">
        <w:rPr>
          <w:rFonts w:ascii="Times New Roman" w:eastAsia="Times New Roman" w:hAnsi="Times New Roman" w:cs="Times New Roman"/>
          <w:sz w:val="28"/>
          <w:szCs w:val="28"/>
        </w:rPr>
        <w:t>бильных дорог</w:t>
      </w:r>
      <w:r w:rsidR="005C7E86" w:rsidRPr="00B952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уличному освещению</w:t>
      </w:r>
      <w:r w:rsidR="00231562">
        <w:rPr>
          <w:rFonts w:ascii="Times New Roman" w:eastAsia="Times New Roman" w:hAnsi="Times New Roman" w:cs="Times New Roman"/>
          <w:sz w:val="28"/>
          <w:szCs w:val="28"/>
        </w:rPr>
        <w:t xml:space="preserve"> и социальной сферы</w:t>
      </w:r>
      <w:r w:rsidR="000D7A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Каждому заявителю дан письменный ответ и разъяснение, основанное на законодательстве.</w:t>
      </w:r>
    </w:p>
    <w:p w:rsidR="00B436E2" w:rsidRPr="00B95218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Доля вопросов в обращениях по тематическим разделам типового общероссийского классификатора, поступивших на рассмотрение в администрацию 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в форме электронного документа, в письменной и в устной форме </w:t>
      </w:r>
      <w:r w:rsidR="008C5A3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179AB">
        <w:rPr>
          <w:rFonts w:ascii="Times New Roman" w:eastAsia="Times New Roman" w:hAnsi="Times New Roman" w:cs="Times New Roman"/>
          <w:sz w:val="28"/>
          <w:szCs w:val="28"/>
        </w:rPr>
        <w:t xml:space="preserve">о втором </w:t>
      </w:r>
      <w:bookmarkStart w:id="0" w:name="_GoBack"/>
      <w:bookmarkEnd w:id="0"/>
      <w:r w:rsidR="00231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квартале 20</w:t>
      </w:r>
      <w:r w:rsidR="00BC0241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  <w:proofErr w:type="gramEnd"/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государство, общество, политика» - </w:t>
      </w:r>
      <w:r w:rsidR="002D10F0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- «социальная сфера»- </w:t>
      </w:r>
      <w:r w:rsidR="00F32A2E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экономика» - 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оборона, безопасность, законность» - 0</w:t>
      </w:r>
    </w:p>
    <w:p w:rsidR="00B436E2" w:rsidRPr="00B95218" w:rsidRDefault="000B3673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жилищно-коммунальная сфера» -</w:t>
      </w:r>
      <w:r w:rsidR="00F32A2E">
        <w:rPr>
          <w:rFonts w:ascii="Times New Roman" w:eastAsia="Times New Roman" w:hAnsi="Times New Roman" w:cs="Times New Roman"/>
          <w:sz w:val="28"/>
          <w:szCs w:val="28"/>
        </w:rPr>
        <w:t>6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6E2" w:rsidRPr="00B95218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Из Правительства Воронежской области за </w:t>
      </w:r>
      <w:r w:rsidR="00F32A2E">
        <w:rPr>
          <w:rFonts w:ascii="Times New Roman" w:eastAsia="Times New Roman" w:hAnsi="Times New Roman" w:cs="Times New Roman"/>
          <w:sz w:val="28"/>
          <w:szCs w:val="28"/>
        </w:rPr>
        <w:t xml:space="preserve">второй </w:t>
      </w:r>
      <w:r w:rsidR="00231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квартал </w:t>
      </w:r>
      <w:r w:rsidR="00231562">
        <w:rPr>
          <w:rFonts w:ascii="Times New Roman" w:eastAsia="Times New Roman" w:hAnsi="Times New Roman" w:cs="Times New Roman"/>
          <w:sz w:val="28"/>
          <w:szCs w:val="28"/>
        </w:rPr>
        <w:t xml:space="preserve"> обращений не поступало.</w:t>
      </w:r>
    </w:p>
    <w:p w:rsidR="00B436E2" w:rsidRPr="00B95218" w:rsidRDefault="000B3673" w:rsidP="00E958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2A2E">
        <w:rPr>
          <w:rFonts w:ascii="Times New Roman" w:eastAsia="Times New Roman" w:hAnsi="Times New Roman" w:cs="Times New Roman"/>
          <w:sz w:val="28"/>
          <w:szCs w:val="28"/>
        </w:rPr>
        <w:t xml:space="preserve">о втором </w:t>
      </w:r>
      <w:r w:rsidR="00893D6D" w:rsidRPr="00B95218">
        <w:rPr>
          <w:rFonts w:ascii="Times New Roman" w:eastAsia="Times New Roman" w:hAnsi="Times New Roman" w:cs="Times New Roman"/>
          <w:sz w:val="28"/>
          <w:szCs w:val="28"/>
        </w:rPr>
        <w:t>квартале  20</w:t>
      </w:r>
      <w:r w:rsidR="000D7A9F">
        <w:rPr>
          <w:rFonts w:ascii="Times New Roman" w:eastAsia="Times New Roman" w:hAnsi="Times New Roman" w:cs="Times New Roman"/>
          <w:sz w:val="28"/>
          <w:szCs w:val="28"/>
        </w:rPr>
        <w:t>24</w:t>
      </w:r>
      <w:r w:rsidR="00893D6D" w:rsidRPr="00B95218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F32A2E">
        <w:rPr>
          <w:rFonts w:ascii="Times New Roman" w:eastAsia="Times New Roman" w:hAnsi="Times New Roman" w:cs="Times New Roman"/>
          <w:sz w:val="28"/>
          <w:szCs w:val="28"/>
        </w:rPr>
        <w:t xml:space="preserve"> все обращения были </w:t>
      </w:r>
      <w:r w:rsidR="00DA2EDA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об оказании пом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ощи в жилищно-коммунальной сфере.</w:t>
      </w:r>
      <w:r w:rsidR="00180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1B18" w:rsidRPr="00B95218" w:rsidRDefault="00821B18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 </w:t>
      </w:r>
    </w:p>
    <w:p w:rsidR="00B436E2" w:rsidRPr="00B95218" w:rsidRDefault="00B436E2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6E2" w:rsidRPr="00B95218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BDD" w:rsidRPr="00B95218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3CB" w:rsidRPr="00B95218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C82" w:rsidRPr="00B95218" w:rsidRDefault="00EA0C82">
      <w:pPr>
        <w:rPr>
          <w:rFonts w:ascii="Times New Roman" w:hAnsi="Times New Roman" w:cs="Times New Roman"/>
          <w:sz w:val="28"/>
          <w:szCs w:val="28"/>
        </w:rPr>
      </w:pPr>
    </w:p>
    <w:p w:rsidR="00BA38BE" w:rsidRPr="00B95218" w:rsidRDefault="00BA38BE">
      <w:pPr>
        <w:rPr>
          <w:rFonts w:ascii="Times New Roman" w:hAnsi="Times New Roman" w:cs="Times New Roman"/>
          <w:sz w:val="28"/>
          <w:szCs w:val="28"/>
        </w:rPr>
      </w:pPr>
    </w:p>
    <w:sectPr w:rsidR="00BA38BE" w:rsidRPr="00B95218" w:rsidSect="00EA0C8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31CBD"/>
    <w:rsid w:val="00064646"/>
    <w:rsid w:val="00066475"/>
    <w:rsid w:val="000912B0"/>
    <w:rsid w:val="000A562A"/>
    <w:rsid w:val="000B3673"/>
    <w:rsid w:val="000B4187"/>
    <w:rsid w:val="000D7A9F"/>
    <w:rsid w:val="00130BE9"/>
    <w:rsid w:val="0015241A"/>
    <w:rsid w:val="00154007"/>
    <w:rsid w:val="0017376B"/>
    <w:rsid w:val="00180C76"/>
    <w:rsid w:val="00196A38"/>
    <w:rsid w:val="001D1D52"/>
    <w:rsid w:val="00231562"/>
    <w:rsid w:val="002332DA"/>
    <w:rsid w:val="002651F1"/>
    <w:rsid w:val="002C0A17"/>
    <w:rsid w:val="002C7632"/>
    <w:rsid w:val="002D0D3B"/>
    <w:rsid w:val="002D10F0"/>
    <w:rsid w:val="002D4E78"/>
    <w:rsid w:val="002E4527"/>
    <w:rsid w:val="002E6588"/>
    <w:rsid w:val="002F5DCC"/>
    <w:rsid w:val="00327D2C"/>
    <w:rsid w:val="00351298"/>
    <w:rsid w:val="00367F4B"/>
    <w:rsid w:val="00391388"/>
    <w:rsid w:val="004263CB"/>
    <w:rsid w:val="00442417"/>
    <w:rsid w:val="00457DB6"/>
    <w:rsid w:val="004A0337"/>
    <w:rsid w:val="004D4D91"/>
    <w:rsid w:val="004D52FF"/>
    <w:rsid w:val="005359B4"/>
    <w:rsid w:val="00570188"/>
    <w:rsid w:val="005C127F"/>
    <w:rsid w:val="005C7E86"/>
    <w:rsid w:val="005D353B"/>
    <w:rsid w:val="0062654A"/>
    <w:rsid w:val="00641045"/>
    <w:rsid w:val="00643BB6"/>
    <w:rsid w:val="006B14D5"/>
    <w:rsid w:val="006B1D55"/>
    <w:rsid w:val="006C69D2"/>
    <w:rsid w:val="006D416D"/>
    <w:rsid w:val="00782002"/>
    <w:rsid w:val="007860A8"/>
    <w:rsid w:val="007C1C1E"/>
    <w:rsid w:val="007E61A0"/>
    <w:rsid w:val="007F0D8E"/>
    <w:rsid w:val="007F6481"/>
    <w:rsid w:val="008070EE"/>
    <w:rsid w:val="00815CAB"/>
    <w:rsid w:val="008179AB"/>
    <w:rsid w:val="00821B18"/>
    <w:rsid w:val="008800BD"/>
    <w:rsid w:val="0088791C"/>
    <w:rsid w:val="00891341"/>
    <w:rsid w:val="00893D6D"/>
    <w:rsid w:val="008B5212"/>
    <w:rsid w:val="008B739B"/>
    <w:rsid w:val="008C5A3D"/>
    <w:rsid w:val="0094086D"/>
    <w:rsid w:val="0097749C"/>
    <w:rsid w:val="009D3F18"/>
    <w:rsid w:val="009F43C3"/>
    <w:rsid w:val="00A107C6"/>
    <w:rsid w:val="00A31CC9"/>
    <w:rsid w:val="00A461DF"/>
    <w:rsid w:val="00AA072E"/>
    <w:rsid w:val="00AC35BF"/>
    <w:rsid w:val="00B436E2"/>
    <w:rsid w:val="00B44A71"/>
    <w:rsid w:val="00B46254"/>
    <w:rsid w:val="00B51DA3"/>
    <w:rsid w:val="00B92720"/>
    <w:rsid w:val="00B95218"/>
    <w:rsid w:val="00BA38BE"/>
    <w:rsid w:val="00BC0241"/>
    <w:rsid w:val="00BE20AA"/>
    <w:rsid w:val="00C6060E"/>
    <w:rsid w:val="00CE7EC8"/>
    <w:rsid w:val="00CF630F"/>
    <w:rsid w:val="00D00BDD"/>
    <w:rsid w:val="00D242D5"/>
    <w:rsid w:val="00D362CB"/>
    <w:rsid w:val="00D67D67"/>
    <w:rsid w:val="00DA2EDA"/>
    <w:rsid w:val="00DA7A37"/>
    <w:rsid w:val="00DB35D6"/>
    <w:rsid w:val="00DC705E"/>
    <w:rsid w:val="00DE6DF9"/>
    <w:rsid w:val="00DE78B5"/>
    <w:rsid w:val="00DF54F7"/>
    <w:rsid w:val="00E069E4"/>
    <w:rsid w:val="00E203D6"/>
    <w:rsid w:val="00E26E60"/>
    <w:rsid w:val="00E4668B"/>
    <w:rsid w:val="00E95848"/>
    <w:rsid w:val="00EA0C82"/>
    <w:rsid w:val="00EC4F79"/>
    <w:rsid w:val="00EF47FC"/>
    <w:rsid w:val="00F319AC"/>
    <w:rsid w:val="00F32A2E"/>
    <w:rsid w:val="00F73379"/>
    <w:rsid w:val="00F74E68"/>
    <w:rsid w:val="00FB2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D7EAB-522F-45EF-9525-DA310915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otuchina1</dc:creator>
  <cp:lastModifiedBy>User</cp:lastModifiedBy>
  <cp:revision>4</cp:revision>
  <cp:lastPrinted>2024-10-02T05:35:00Z</cp:lastPrinted>
  <dcterms:created xsi:type="dcterms:W3CDTF">2024-10-29T09:37:00Z</dcterms:created>
  <dcterms:modified xsi:type="dcterms:W3CDTF">2024-10-29T11:09:00Z</dcterms:modified>
</cp:coreProperties>
</file>