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CF" w:rsidRPr="00C246CF" w:rsidRDefault="00C246CF" w:rsidP="00C246C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НАРОДНЫХ ДЕПУТАТОВ</w:t>
      </w:r>
    </w:p>
    <w:p w:rsidR="00C246CF" w:rsidRPr="00C246CF" w:rsidRDefault="00C246CF" w:rsidP="00C246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СЕЛЬСКОГО ПОСЕЛЕНИЯ</w:t>
      </w:r>
    </w:p>
    <w:p w:rsidR="00C246CF" w:rsidRPr="00C246CF" w:rsidRDefault="00C246CF" w:rsidP="00C246CF">
      <w:pPr>
        <w:spacing w:after="0" w:line="240" w:lineRule="auto"/>
        <w:ind w:right="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C246CF" w:rsidRPr="00C246CF" w:rsidRDefault="00C246CF" w:rsidP="00C246CF">
      <w:pPr>
        <w:spacing w:after="0" w:line="240" w:lineRule="auto"/>
        <w:ind w:right="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C246CF" w:rsidRPr="00C246CF" w:rsidRDefault="00C246CF" w:rsidP="00C246CF">
      <w:pPr>
        <w:spacing w:after="0" w:line="240" w:lineRule="auto"/>
        <w:ind w:right="84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РЕШЕНИЕ</w:t>
      </w: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31 октября  2023  года                                             №134</w:t>
      </w:r>
    </w:p>
    <w:p w:rsidR="00C246CF" w:rsidRPr="00C246CF" w:rsidRDefault="00C246CF" w:rsidP="00C246CF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. Александровка</w:t>
      </w:r>
    </w:p>
    <w:p w:rsidR="00C246CF" w:rsidRPr="00C246CF" w:rsidRDefault="00C246CF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379"/>
      </w:tblGrid>
      <w:tr w:rsidR="00C246CF" w:rsidRPr="00C246CF" w:rsidTr="00C246CF">
        <w:trPr>
          <w:trHeight w:val="1260"/>
        </w:trPr>
        <w:tc>
          <w:tcPr>
            <w:tcW w:w="6379" w:type="dxa"/>
            <w:hideMark/>
          </w:tcPr>
          <w:p w:rsidR="00C246CF" w:rsidRPr="00C246CF" w:rsidRDefault="00C246CF" w:rsidP="00C246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и дополнений в решение </w:t>
            </w:r>
          </w:p>
          <w:p w:rsidR="00C246CF" w:rsidRPr="00C246CF" w:rsidRDefault="00C246CF" w:rsidP="00C246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Совета народных депутатов Александровского сельского поселения №121 от 12.02.2014 «Об утверждении Положения о  кадровом резерве для замещения вакантных должностей муниципальной службы в органах местного</w:t>
            </w:r>
          </w:p>
          <w:p w:rsidR="00C246CF" w:rsidRPr="00C246CF" w:rsidRDefault="00C246CF" w:rsidP="00C246C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 самоуправления Александровского сельского поселения».</w:t>
            </w:r>
          </w:p>
        </w:tc>
      </w:tr>
    </w:tbl>
    <w:p w:rsidR="00C246CF" w:rsidRPr="00C246CF" w:rsidRDefault="00C246CF" w:rsidP="00C2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экспертного  заключения правового управления Правительства Воронежской области, на решение Совета народных депутатов Александровского сельского поселения Терновского муниципального района  от 12.02.2014 № 121</w:t>
      </w: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30.06.2023  № 122), в соответствии с ч.3 ст. 16  Федерального закона  от  02  марта 2007  года N 25-ФЗ "О муниципальной  службе в   Российской  Федерации",  Совет народных депутатов Александровского сельского поселения Терновского муниципального района</w:t>
      </w: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Внести в решение Совета народных депутатов Александровского сельского поселения Терновского муниципального района № 121 от 12.02.2014г «Об утверждении Положения о кадровом резерве для замещения вакантных должностей муниципальной службы в органах местного самоуправления Александровского сельского поселения»</w:t>
      </w:r>
      <w:r w:rsidRPr="00C246CF">
        <w:rPr>
          <w:rFonts w:ascii="Arial" w:eastAsia="Times New Roman" w:hAnsi="Arial" w:cs="Times New Roman"/>
          <w:sz w:val="24"/>
          <w:szCs w:val="24"/>
          <w:lang w:eastAsia="ru-RU"/>
        </w:rPr>
        <w:t xml:space="preserve"> </w:t>
      </w: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от 30.06.2023  № 122),  следующие изменения:</w:t>
      </w:r>
    </w:p>
    <w:p w:rsidR="00C246CF" w:rsidRPr="00C246CF" w:rsidRDefault="00C246CF" w:rsidP="00C246CF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подпункт 11 пункта 2.7 Положение о кадровом резерве для замещения  вакантных должностей муниципальной службы в органах местного самоуправления Александровского сельского поселения Терновского муниципального района, слова  «в течение 21 дня» </w:t>
      </w: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на слова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течение 35 календарных  дней»</w:t>
      </w:r>
    </w:p>
    <w:p w:rsidR="00C246CF" w:rsidRPr="00C246CF" w:rsidRDefault="00C246CF" w:rsidP="00C246CF">
      <w:pPr>
        <w:shd w:val="clear" w:color="auto" w:fill="FFFFFF"/>
        <w:spacing w:before="232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Приложение № 1 к Положению о кадровом резерве для замещения  вакантных должностей муниципальной службы в органах местного самоуправления Александровского сельского поселения Терновского муниципального района, изложить в новой редакции</w:t>
      </w: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1)</w:t>
      </w: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официальном периодическом печатном издании органов местного самоуправления Александровского сельского поселения Терновского муниципального района Воронежской области </w:t>
      </w:r>
      <w:r w:rsidRPr="00C246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«Вестник муниципальных правовых актов Александровского сельского поселения Терновского муниципального района»</w:t>
      </w: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сайте Александровского сельского поселения.</w:t>
      </w:r>
      <w:r w:rsidRPr="00C2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 Данное решение  вступает в силу со дня его официального опубликования.                                                       </w:t>
      </w: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5.     </w:t>
      </w:r>
      <w:proofErr w:type="gramStart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C246CF" w:rsidRPr="00C246CF" w:rsidRDefault="00C246CF" w:rsidP="00C246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Александровского                                                                                                                                     </w:t>
      </w:r>
    </w:p>
    <w:p w:rsidR="00C246CF" w:rsidRPr="00C246CF" w:rsidRDefault="00C246CF" w:rsidP="00C246C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Л.И. Вострикова</w:t>
      </w: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Default="00C246CF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E7E" w:rsidRPr="00C246CF" w:rsidRDefault="002A6E7E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246CF" w:rsidRPr="00C246CF" w:rsidRDefault="00C246CF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tabs>
          <w:tab w:val="left" w:pos="1740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C246CF" w:rsidRPr="00C246CF" w:rsidRDefault="00C246CF" w:rsidP="00C246CF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</w:t>
      </w:r>
      <w:proofErr w:type="gramStart"/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кадровом</w:t>
      </w:r>
      <w:proofErr w:type="gramEnd"/>
    </w:p>
    <w:p w:rsidR="00C246CF" w:rsidRPr="00C246CF" w:rsidRDefault="00C246CF" w:rsidP="00C246CF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резерве для замещения </w:t>
      </w:r>
      <w:proofErr w:type="gramStart"/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вакантных</w:t>
      </w:r>
      <w:proofErr w:type="gramEnd"/>
    </w:p>
    <w:p w:rsidR="00C246CF" w:rsidRPr="00C246CF" w:rsidRDefault="00C246CF" w:rsidP="00C246CF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должностей муниципальной службы</w:t>
      </w:r>
    </w:p>
    <w:p w:rsidR="00C246CF" w:rsidRPr="00C246CF" w:rsidRDefault="00C246CF" w:rsidP="00C246CF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органах местного самоуправления</w:t>
      </w:r>
    </w:p>
    <w:p w:rsidR="00C246CF" w:rsidRPr="00C246CF" w:rsidRDefault="00C246CF" w:rsidP="00C246CF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сельского поселения</w:t>
      </w:r>
    </w:p>
    <w:p w:rsidR="00C246CF" w:rsidRPr="00C246CF" w:rsidRDefault="00C246CF" w:rsidP="00C246CF">
      <w:pPr>
        <w:spacing w:after="0" w:line="240" w:lineRule="auto"/>
        <w:ind w:right="-5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C246CF" w:rsidRPr="00C246CF" w:rsidRDefault="00C246CF" w:rsidP="00C246C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График</w:t>
      </w:r>
    </w:p>
    <w:p w:rsidR="00C246CF" w:rsidRPr="00C246CF" w:rsidRDefault="00C246CF" w:rsidP="00C246C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проведения конкурса на формирование кадрового резерва для замещения вакантных должностей муниципальной службы в органах местного самоуправления Александровского сельского поселения </w:t>
      </w:r>
    </w:p>
    <w:p w:rsidR="00C246CF" w:rsidRPr="00C246CF" w:rsidRDefault="00C246CF" w:rsidP="00C246CF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246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Терновского муниципального района</w:t>
      </w:r>
    </w:p>
    <w:tbl>
      <w:tblPr>
        <w:tblpPr w:leftFromText="180" w:rightFromText="180" w:vertAnchor="text" w:horzAnchor="margin" w:tblpXSpec="center" w:tblpY="22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4253"/>
        <w:gridCol w:w="3260"/>
      </w:tblGrid>
      <w:tr w:rsidR="00C246CF" w:rsidRPr="00C246CF" w:rsidTr="00C246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Содержание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Контрольные сроки проведения</w:t>
            </w:r>
          </w:p>
        </w:tc>
      </w:tr>
      <w:tr w:rsidR="00C246CF" w:rsidRPr="00C246CF" w:rsidTr="00C246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Первый этап конкурса</w:t>
            </w:r>
          </w:p>
        </w:tc>
      </w:tr>
      <w:tr w:rsidR="00C246CF" w:rsidRPr="00C246CF" w:rsidTr="00C246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Объявление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в </w:t>
            </w:r>
            <w:r w:rsidRPr="00C2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«Вестник муниципальных правовых актов Александровского сельского  поселения Терновского муниципального района» </w:t>
            </w: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являющейся  источником официального опубликования муниципальных правовых актов,  и размещение на официальном сайте органа местного самоуправления  в сети Интернет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Дата публикации объявления в СМИ является первым днем объявляемого конкурса и приема документов от участников конкурса</w:t>
            </w:r>
          </w:p>
        </w:tc>
      </w:tr>
      <w:tr w:rsidR="00C246CF" w:rsidRPr="00C246CF" w:rsidTr="00C246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Сбор документов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Организация приема документов от участников конкурса согласно установленному перечню документов, необходимых для участия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В течение 35календарных дней со дня опубликования объявления в СМИ</w:t>
            </w:r>
          </w:p>
        </w:tc>
      </w:tr>
      <w:tr w:rsidR="00C246CF" w:rsidRPr="00C246CF" w:rsidTr="00C246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Оценка поступающих документов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Оценивается своевременность, полнота и достоверность представленных документов,  а также соответствие  участников конкурса квалификационным требованиям к уровню профессионального образования  и стажу (опыту) работы по специальности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В течение 35календарных дней со дня опубликования объявления в СМИ</w:t>
            </w:r>
          </w:p>
        </w:tc>
      </w:tr>
      <w:tr w:rsidR="00C246CF" w:rsidRPr="00C246CF" w:rsidTr="00C246CF">
        <w:trPr>
          <w:trHeight w:val="117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Принятие решения о допуске  ко второму этапу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Заседание конкурсной комиссии по вопросу принятия решения о допуске участников конкурса ко второму этапу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7E68D6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36</w:t>
            </w:r>
            <w:r w:rsidR="00C246CF"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 дня по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C246CF"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(7 дней)</w:t>
            </w:r>
          </w:p>
        </w:tc>
      </w:tr>
      <w:tr w:rsidR="00C246CF" w:rsidRPr="00C246CF" w:rsidTr="00C246CF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Второй этап конкурса</w:t>
            </w:r>
          </w:p>
        </w:tc>
      </w:tr>
      <w:tr w:rsidR="00C246CF" w:rsidRPr="00C246CF" w:rsidTr="00C246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Извещение участников конкурса о втором этапе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- Извещение участников, не допущенных ко второму этапу конкурса;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- Извещение участников,  допущенных ко второму этапу конкурса, о дате и формах проведения конкурсных мероприятий 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7E68D6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E68D6">
              <w:rPr>
                <w:rFonts w:ascii="Times New Roman" w:eastAsia="Times New Roman" w:hAnsi="Times New Roman" w:cs="Times New Roman"/>
                <w:lang w:eastAsia="ru-RU"/>
              </w:rPr>
              <w:t>дня по 57</w:t>
            </w: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(не позднее,  чем за 15 дней до даты проведения второго этапа конкурса)</w:t>
            </w:r>
          </w:p>
        </w:tc>
      </w:tr>
      <w:tr w:rsidR="00C246CF" w:rsidRPr="00C246CF" w:rsidTr="00C246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Подведение итогов конкурса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информации об итогах конкурса на официальном сайте органа местного самоуправления  в сети Интернет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7E68D6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58 дня  по 64</w:t>
            </w:r>
            <w:r w:rsidR="00C246CF"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(в 7-дневный срок со дня завершения конкурса)</w:t>
            </w:r>
          </w:p>
        </w:tc>
      </w:tr>
      <w:tr w:rsidR="00C246CF" w:rsidRPr="00C246CF" w:rsidTr="00C246C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Информирование участников конкурса о его итогах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конкурса, которым отказано во  включении в кадровый резерв;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- Информирование участников конкурса о   включении в кадровый резерв.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6CF" w:rsidRPr="00C246CF" w:rsidRDefault="007E68D6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65 дня  по 71</w:t>
            </w:r>
            <w:r w:rsidR="00C246CF" w:rsidRPr="00C246CF">
              <w:rPr>
                <w:rFonts w:ascii="Times New Roman" w:eastAsia="Times New Roman" w:hAnsi="Times New Roman" w:cs="Times New Roman"/>
                <w:lang w:eastAsia="ru-RU"/>
              </w:rPr>
              <w:t xml:space="preserve"> день со дня опубликования объявления в СМИ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(в 7-дневный срок со дня завершения конкурса)</w:t>
            </w: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246CF" w:rsidRPr="00C246CF" w:rsidRDefault="00C246CF" w:rsidP="00C246C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246CF">
              <w:rPr>
                <w:rFonts w:ascii="Times New Roman" w:eastAsia="Times New Roman" w:hAnsi="Times New Roman" w:cs="Times New Roman"/>
                <w:lang w:eastAsia="ru-RU"/>
              </w:rPr>
              <w:t>В течение 14 дней со дня принятия муниципального правового акта о включении в кадровый резерв</w:t>
            </w:r>
          </w:p>
        </w:tc>
      </w:tr>
    </w:tbl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CF" w:rsidRPr="00C246CF" w:rsidRDefault="00C246CF" w:rsidP="00C246CF">
      <w:pPr>
        <w:tabs>
          <w:tab w:val="left" w:pos="109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6CF" w:rsidRPr="00C246CF" w:rsidRDefault="00C246CF" w:rsidP="00C24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6CF" w:rsidRPr="00C246CF" w:rsidRDefault="00C246CF" w:rsidP="00C24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C246CF" w:rsidRPr="00C246CF" w:rsidRDefault="00C246CF" w:rsidP="00C246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</w:pPr>
    </w:p>
    <w:p w:rsidR="00C246CF" w:rsidRPr="00C246CF" w:rsidRDefault="00C246CF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CF" w:rsidRPr="00C246CF" w:rsidRDefault="00C246CF" w:rsidP="00C24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221" w:rsidRDefault="00110221"/>
    <w:sectPr w:rsidR="0011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CF"/>
    <w:rsid w:val="00110221"/>
    <w:rsid w:val="002A6E7E"/>
    <w:rsid w:val="007E68D6"/>
    <w:rsid w:val="00C213CB"/>
    <w:rsid w:val="00C246CF"/>
    <w:rsid w:val="00E2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362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36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6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6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СОВЕТ НАРОДНЫХ ДЕПУТАТОВ</vt:lpstr>
      <vt:lpstr>    РЕШЕНИЕ</vt:lpstr>
      <vt:lpstr>    </vt:lpstr>
      <vt:lpstr>    График</vt:lpstr>
      <vt:lpstr>    проведения конкурса на формирование кадрового резерва для замещения вакантных д</vt:lpstr>
      <vt:lpstr>    Терновского муниципального района</vt:lpstr>
    </vt:vector>
  </TitlesOfParts>
  <Company>Krokoz™</Company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2023-11-23T06:49:00Z</cp:lastPrinted>
  <dcterms:created xsi:type="dcterms:W3CDTF">2023-11-08T07:53:00Z</dcterms:created>
  <dcterms:modified xsi:type="dcterms:W3CDTF">2023-11-23T06:50:00Z</dcterms:modified>
</cp:coreProperties>
</file>