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F3" w:rsidRPr="002E3EFD" w:rsidRDefault="008760F3" w:rsidP="008760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EF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8760F3" w:rsidRPr="002E3EFD" w:rsidRDefault="008760F3" w:rsidP="008760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EFD">
        <w:rPr>
          <w:rFonts w:ascii="Times New Roman" w:eastAsia="Calibri" w:hAnsi="Times New Roman" w:cs="Times New Roman"/>
          <w:b/>
          <w:sz w:val="28"/>
          <w:szCs w:val="28"/>
        </w:rPr>
        <w:t>АЛЕКСАНДРОВСКОГО СЕЛЬСКОГО ПОСЕЛЕНИЯ</w:t>
      </w:r>
    </w:p>
    <w:p w:rsidR="008760F3" w:rsidRPr="002E3EFD" w:rsidRDefault="008760F3" w:rsidP="008760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EFD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8760F3" w:rsidRPr="002E3EFD" w:rsidRDefault="008760F3" w:rsidP="008760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EFD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8760F3" w:rsidRDefault="008760F3" w:rsidP="008760F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0F3" w:rsidRPr="002E3EFD" w:rsidRDefault="008760F3" w:rsidP="008760F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EF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760F3" w:rsidRPr="002E3EFD" w:rsidRDefault="008760F3" w:rsidP="008760F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0F3" w:rsidRPr="007A52E2" w:rsidRDefault="008760F3" w:rsidP="0087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0F3" w:rsidRPr="009E29DC" w:rsidRDefault="008760F3" w:rsidP="00876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E2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 февраля   2022</w:t>
      </w:r>
      <w:r w:rsidRPr="009E2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E2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60F3" w:rsidRPr="00D61C7D" w:rsidRDefault="008760F3" w:rsidP="008760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Александровка</w:t>
      </w:r>
    </w:p>
    <w:p w:rsidR="008760F3" w:rsidRPr="008760F3" w:rsidRDefault="008760F3" w:rsidP="0087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26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8760F3">
        <w:rPr>
          <w:rFonts w:ascii="Times New Roman" w:hAnsi="Times New Roman" w:cs="Times New Roman"/>
          <w:b/>
          <w:bCs/>
          <w:sz w:val="28"/>
          <w:szCs w:val="28"/>
        </w:rPr>
        <w:t>признании утратившим силу</w:t>
      </w:r>
    </w:p>
    <w:p w:rsidR="008760F3" w:rsidRPr="008760F3" w:rsidRDefault="008760F3" w:rsidP="0087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0F3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постановления</w:t>
      </w:r>
      <w:r w:rsidRPr="008760F3">
        <w:rPr>
          <w:rFonts w:ascii="Arial" w:hAnsi="Arial" w:cs="Arial"/>
          <w:b/>
          <w:bCs/>
          <w:sz w:val="28"/>
          <w:szCs w:val="28"/>
        </w:rPr>
        <w:t xml:space="preserve"> </w:t>
      </w:r>
      <w:r w:rsidRPr="0087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36 от  12.07. 2021 г. </w:t>
      </w:r>
    </w:p>
    <w:p w:rsidR="008760F3" w:rsidRPr="008760F3" w:rsidRDefault="008760F3" w:rsidP="0087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r w:rsidRPr="008760F3">
        <w:rPr>
          <w:rFonts w:ascii="Times New Roman" w:hAnsi="Times New Roman" w:cs="Times New Roman"/>
          <w:b/>
          <w:sz w:val="28"/>
          <w:szCs w:val="28"/>
          <w:lang w:eastAsia="ru-RU"/>
        </w:rPr>
        <w:t>Об организации сбора и определение</w:t>
      </w:r>
    </w:p>
    <w:p w:rsidR="008760F3" w:rsidRPr="008760F3" w:rsidRDefault="008760F3" w:rsidP="008760F3">
      <w:pPr>
        <w:pStyle w:val="ad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60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места первичного сбора и размещения </w:t>
      </w:r>
    </w:p>
    <w:p w:rsidR="008760F3" w:rsidRPr="008760F3" w:rsidRDefault="008760F3" w:rsidP="008760F3">
      <w:pPr>
        <w:pStyle w:val="ad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60F3">
        <w:rPr>
          <w:rFonts w:ascii="Times New Roman" w:hAnsi="Times New Roman" w:cs="Times New Roman"/>
          <w:b/>
          <w:sz w:val="28"/>
          <w:szCs w:val="28"/>
          <w:lang w:eastAsia="ru-RU"/>
        </w:rPr>
        <w:t>отработанных ртутьсодержащих ламп</w:t>
      </w:r>
    </w:p>
    <w:p w:rsidR="008760F3" w:rsidRPr="009A45B9" w:rsidRDefault="008760F3" w:rsidP="008760F3">
      <w:pPr>
        <w:pStyle w:val="ad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45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Александровского </w:t>
      </w:r>
    </w:p>
    <w:p w:rsidR="008760F3" w:rsidRPr="009A45B9" w:rsidRDefault="008760F3" w:rsidP="008760F3">
      <w:pPr>
        <w:pStyle w:val="ad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45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Терновского </w:t>
      </w:r>
    </w:p>
    <w:p w:rsidR="008760F3" w:rsidRDefault="008760F3" w:rsidP="008760F3">
      <w:pPr>
        <w:pStyle w:val="ad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45B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C0B63" w:rsidRPr="008C0B63" w:rsidRDefault="007D0698" w:rsidP="008C0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№ 3-1-2022 от 24.02.2022 года   Воронежской межрайонной природоохранной прокуратуры на постановление администрации Александровского сельского поселения Терновского муниципального района  Воронежской </w:t>
      </w:r>
      <w:r w:rsidRPr="008C0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12.07.2021 №36</w:t>
      </w:r>
      <w:r w:rsidR="008C0B63" w:rsidRPr="008C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B63" w:rsidRPr="008C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8C0B63" w:rsidRPr="008C0B63">
        <w:rPr>
          <w:rFonts w:ascii="Times New Roman" w:hAnsi="Times New Roman" w:cs="Times New Roman"/>
          <w:sz w:val="28"/>
          <w:szCs w:val="28"/>
          <w:lang w:eastAsia="ru-RU"/>
        </w:rPr>
        <w:t>Об организации сбора и определение</w:t>
      </w:r>
      <w:r w:rsidR="008C0B63" w:rsidRPr="008C0B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0B63" w:rsidRPr="008C0B63">
        <w:rPr>
          <w:rFonts w:ascii="Times New Roman" w:hAnsi="Times New Roman" w:cs="Times New Roman"/>
          <w:sz w:val="28"/>
          <w:szCs w:val="28"/>
          <w:lang w:eastAsia="ru-RU"/>
        </w:rPr>
        <w:t xml:space="preserve">места первичного сбора и размещения </w:t>
      </w:r>
    </w:p>
    <w:p w:rsidR="008C0B63" w:rsidRPr="008C0B63" w:rsidRDefault="008C0B63" w:rsidP="008C0B63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8C0B63">
        <w:rPr>
          <w:rFonts w:ascii="Times New Roman" w:hAnsi="Times New Roman" w:cs="Times New Roman"/>
          <w:sz w:val="28"/>
          <w:szCs w:val="28"/>
          <w:lang w:eastAsia="ru-RU"/>
        </w:rPr>
        <w:t xml:space="preserve">отработанных ртутьсодержащих ламп на территории Александровского </w:t>
      </w:r>
    </w:p>
    <w:p w:rsidR="007D0698" w:rsidRPr="008C0B63" w:rsidRDefault="008C0B63" w:rsidP="008C0B63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8C0B6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0698" w:rsidRPr="008C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приведения  в соответствие с действующим законодательством </w:t>
      </w:r>
    </w:p>
    <w:p w:rsidR="008760F3" w:rsidRPr="008760F3" w:rsidRDefault="008760F3" w:rsidP="007D0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760F3" w:rsidRPr="009A45B9" w:rsidRDefault="008760F3" w:rsidP="007D0698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60F3" w:rsidRPr="00CF0738" w:rsidRDefault="00CF0738" w:rsidP="00CF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 1.</w:t>
      </w:r>
      <w:r w:rsidR="008760F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Признать утратившим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силу </w:t>
      </w:r>
      <w:r w:rsidR="008760F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е</w:t>
      </w:r>
      <w:r w:rsidR="008760F3" w:rsidRPr="003C026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администрации </w:t>
      </w:r>
      <w:r w:rsidR="008760F3" w:rsidRPr="00CF073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Александровского сельского поселения Терновского муниципального района Воронежской области №</w:t>
      </w:r>
      <w:r w:rsidR="008760F3" w:rsidRPr="00CF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36 от  12.07. 2021 г. « </w:t>
      </w:r>
      <w:r w:rsidR="008760F3" w:rsidRPr="00CF0738">
        <w:rPr>
          <w:rFonts w:ascii="Times New Roman" w:hAnsi="Times New Roman" w:cs="Times New Roman"/>
          <w:sz w:val="28"/>
          <w:szCs w:val="28"/>
          <w:lang w:eastAsia="ru-RU"/>
        </w:rPr>
        <w:t>Об организации сбора и определение места первичного сбора и размещения отработанных ртутьсодержащих ламп на территории Александровского сельского поселения Терновского муниципального района Воронежской области»</w:t>
      </w:r>
    </w:p>
    <w:p w:rsidR="00CF0738" w:rsidRPr="003C0265" w:rsidRDefault="00CF0738" w:rsidP="00C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 </w:t>
      </w:r>
      <w:r w:rsidRPr="003C026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2. </w:t>
      </w:r>
      <w:r w:rsidRPr="003C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опубликованию в периодическом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печатном издании «Вестник муниципальных правовых актов</w:t>
      </w:r>
      <w:r w:rsidR="007D0698" w:rsidRPr="007D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0698" w:rsidRPr="003C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сельского поселения Терновского муниципального района</w:t>
      </w:r>
      <w:r w:rsidRPr="003C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на сайте</w:t>
      </w:r>
      <w:r w:rsidR="008C0B63" w:rsidRPr="008C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B63" w:rsidRPr="003C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Александровского сельского поселения Терновского муниципального </w:t>
      </w:r>
      <w:r w:rsidR="008C0B63" w:rsidRPr="008C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Воронежской области</w:t>
      </w:r>
      <w:r w:rsidRPr="008C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738" w:rsidRDefault="00CF0738" w:rsidP="00CF073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C026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3. Контроль за исполнением настоящего постановления оставляю за собой.</w:t>
      </w:r>
    </w:p>
    <w:p w:rsidR="007D0698" w:rsidRDefault="007D0698" w:rsidP="00CF073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CF0738" w:rsidRDefault="00CF0738" w:rsidP="00CF073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Глава   Александровского</w:t>
      </w:r>
    </w:p>
    <w:p w:rsidR="00CF0738" w:rsidRPr="003C0265" w:rsidRDefault="00CF0738" w:rsidP="00C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сельского поселения                                      Л.И.Вострикова</w:t>
      </w:r>
    </w:p>
    <w:p w:rsidR="008C7F16" w:rsidRDefault="008C7F16" w:rsidP="00CF0738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CF0738" w:rsidRPr="00CF0738" w:rsidRDefault="00CF0738" w:rsidP="00CF0738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sectPr w:rsidR="00CF0738" w:rsidRPr="00CF0738" w:rsidSect="00CF073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59" w:rsidRDefault="004B5059" w:rsidP="008C7F16">
      <w:pPr>
        <w:spacing w:after="0" w:line="240" w:lineRule="auto"/>
      </w:pPr>
      <w:r>
        <w:separator/>
      </w:r>
    </w:p>
  </w:endnote>
  <w:endnote w:type="continuationSeparator" w:id="0">
    <w:p w:rsidR="004B5059" w:rsidRDefault="004B5059" w:rsidP="008C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59" w:rsidRDefault="004B5059" w:rsidP="008C7F16">
      <w:pPr>
        <w:spacing w:after="0" w:line="240" w:lineRule="auto"/>
      </w:pPr>
      <w:r>
        <w:separator/>
      </w:r>
    </w:p>
  </w:footnote>
  <w:footnote w:type="continuationSeparator" w:id="0">
    <w:p w:rsidR="004B5059" w:rsidRDefault="004B5059" w:rsidP="008C7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714B"/>
    <w:multiLevelType w:val="multilevel"/>
    <w:tmpl w:val="2196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0618A"/>
    <w:multiLevelType w:val="multilevel"/>
    <w:tmpl w:val="6884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D2137"/>
    <w:multiLevelType w:val="multilevel"/>
    <w:tmpl w:val="ED62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AA"/>
    <w:rsid w:val="000164AA"/>
    <w:rsid w:val="00070100"/>
    <w:rsid w:val="000A20A0"/>
    <w:rsid w:val="001F6AA2"/>
    <w:rsid w:val="00284CD0"/>
    <w:rsid w:val="002B1142"/>
    <w:rsid w:val="00301E6E"/>
    <w:rsid w:val="00344D77"/>
    <w:rsid w:val="00367CCC"/>
    <w:rsid w:val="00424BB6"/>
    <w:rsid w:val="004335AF"/>
    <w:rsid w:val="004B5059"/>
    <w:rsid w:val="004C5F4C"/>
    <w:rsid w:val="004F5964"/>
    <w:rsid w:val="005D7236"/>
    <w:rsid w:val="005E118D"/>
    <w:rsid w:val="00614BBD"/>
    <w:rsid w:val="00626F42"/>
    <w:rsid w:val="006A4CC8"/>
    <w:rsid w:val="006A771B"/>
    <w:rsid w:val="0070215A"/>
    <w:rsid w:val="007C3E6A"/>
    <w:rsid w:val="007D0698"/>
    <w:rsid w:val="007F0187"/>
    <w:rsid w:val="008760F3"/>
    <w:rsid w:val="008C0B63"/>
    <w:rsid w:val="008C7F16"/>
    <w:rsid w:val="0091413F"/>
    <w:rsid w:val="0092429C"/>
    <w:rsid w:val="00A749F6"/>
    <w:rsid w:val="00BA00AC"/>
    <w:rsid w:val="00BB4D39"/>
    <w:rsid w:val="00CF0738"/>
    <w:rsid w:val="00D10BB9"/>
    <w:rsid w:val="00D93578"/>
    <w:rsid w:val="00E511AF"/>
    <w:rsid w:val="00F50725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3761"/>
  <w15:chartTrackingRefBased/>
  <w15:docId w15:val="{B17B166B-9D4D-4D93-A3D4-1859027E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F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C7F1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0B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0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BA0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CC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01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7F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8C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7F16"/>
  </w:style>
  <w:style w:type="paragraph" w:styleId="ab">
    <w:name w:val="footer"/>
    <w:basedOn w:val="a"/>
    <w:link w:val="ac"/>
    <w:uiPriority w:val="99"/>
    <w:unhideWhenUsed/>
    <w:rsid w:val="008C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7F16"/>
  </w:style>
  <w:style w:type="paragraph" w:styleId="ad">
    <w:name w:val="No Spacing"/>
    <w:uiPriority w:val="1"/>
    <w:qFormat/>
    <w:rsid w:val="00A749F6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A74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1613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795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1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101">
                      <w:marLeft w:val="0"/>
                      <w:marRight w:val="0"/>
                      <w:marTop w:val="1050"/>
                      <w:marBottom w:val="0"/>
                      <w:divBdr>
                        <w:top w:val="single" w:sz="6" w:space="0" w:color="DFE1EF"/>
                        <w:left w:val="single" w:sz="6" w:space="13" w:color="DFE1EF"/>
                        <w:bottom w:val="single" w:sz="6" w:space="11" w:color="DFE1EF"/>
                        <w:right w:val="single" w:sz="6" w:space="13" w:color="DFE1EF"/>
                      </w:divBdr>
                      <w:divsChild>
                        <w:div w:id="18873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5751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1560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061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DFE1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29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805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759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475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7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62673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5081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single" w:sz="6" w:space="0" w:color="EFF0F7"/>
                    <w:right w:val="none" w:sz="0" w:space="0" w:color="auto"/>
                  </w:divBdr>
                  <w:divsChild>
                    <w:div w:id="16645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7514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4973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3837">
          <w:marLeft w:val="0"/>
          <w:marRight w:val="0"/>
          <w:marTop w:val="0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24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5563">
                      <w:marLeft w:val="15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1050270">
          <w:marLeft w:val="0"/>
          <w:marRight w:val="0"/>
          <w:marTop w:val="15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59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656">
                  <w:marLeft w:val="0"/>
                  <w:marRight w:val="-15"/>
                  <w:marTop w:val="0"/>
                  <w:marBottom w:val="0"/>
                  <w:divBdr>
                    <w:top w:val="none" w:sz="0" w:space="19" w:color="FFFFFF"/>
                    <w:left w:val="none" w:sz="0" w:space="19" w:color="FFFFFF"/>
                    <w:bottom w:val="none" w:sz="0" w:space="0" w:color="FFFFFF"/>
                    <w:right w:val="none" w:sz="0" w:space="19" w:color="FFFFFF"/>
                  </w:divBdr>
                  <w:divsChild>
                    <w:div w:id="551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294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9888">
                          <w:marLeft w:val="30"/>
                          <w:marRight w:val="3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5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FF6D00"/>
                            <w:left w:val="single" w:sz="6" w:space="16" w:color="FF6D00"/>
                            <w:bottom w:val="single" w:sz="6" w:space="8" w:color="FF6D00"/>
                            <w:right w:val="single" w:sz="6" w:space="16" w:color="FF6D00"/>
                          </w:divBdr>
                        </w:div>
                      </w:divsChild>
                    </w:div>
                    <w:div w:id="7951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3881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2860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9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25488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1375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15356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7494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268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5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60996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single" w:sz="2" w:space="0" w:color="EEEEEE"/>
                                <w:bottom w:val="single" w:sz="2" w:space="0" w:color="EEEEEE"/>
                                <w:right w:val="single" w:sz="2" w:space="0" w:color="EEEEEE"/>
                              </w:divBdr>
                            </w:div>
                            <w:div w:id="1108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0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1723">
                  <w:marLeft w:val="0"/>
                  <w:marRight w:val="0"/>
                  <w:marTop w:val="9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69355">
                  <w:marLeft w:val="105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6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269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089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9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1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562294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58755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6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43213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00315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921455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2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1451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8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011496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0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03079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266246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8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D57C8-8DEC-438E-A986-DBEFF2B1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2021-02-11T08:41:00Z</cp:lastPrinted>
  <dcterms:created xsi:type="dcterms:W3CDTF">2022-02-28T12:47:00Z</dcterms:created>
  <dcterms:modified xsi:type="dcterms:W3CDTF">2022-02-28T13:10:00Z</dcterms:modified>
</cp:coreProperties>
</file>