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ED" w:rsidRDefault="006A696E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</w:t>
      </w:r>
      <w:r w:rsidR="00CE56F7"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</w:p>
    <w:p w:rsidR="006A696E" w:rsidRPr="00E81ADE" w:rsidRDefault="006A696E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sz w:val="28"/>
        </w:rPr>
        <w:t>АЛЕКСАНДРОВСКОГО СЕЛЬСКОГО ПОСЕЛЕНИЯ</w:t>
      </w:r>
    </w:p>
    <w:p w:rsidR="00E81ADE" w:rsidRDefault="009A53F4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ТЕРНОВСКОГО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E81ADE" w:rsidRDefault="00CE56F7" w:rsidP="006A696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6A696E" w:rsidRPr="006A696E" w:rsidRDefault="006A696E" w:rsidP="006A696E">
      <w:pPr>
        <w:spacing w:after="0" w:line="240" w:lineRule="auto"/>
        <w:ind w:firstLine="17"/>
        <w:jc w:val="center"/>
        <w:rPr>
          <w:b/>
        </w:rPr>
      </w:pPr>
    </w:p>
    <w:p w:rsidR="00747EED" w:rsidRPr="006A696E" w:rsidRDefault="00CE56F7" w:rsidP="00595A57">
      <w:pPr>
        <w:jc w:val="center"/>
        <w:rPr>
          <w:b/>
          <w:sz w:val="28"/>
          <w:szCs w:val="28"/>
        </w:rPr>
      </w:pPr>
      <w:r w:rsidRPr="006A696E">
        <w:rPr>
          <w:b/>
          <w:sz w:val="28"/>
          <w:szCs w:val="28"/>
        </w:rPr>
        <w:t>ПОСТАНОВЛЕНИЕ</w:t>
      </w:r>
    </w:p>
    <w:p w:rsidR="00990D15" w:rsidRPr="00595A57" w:rsidRDefault="00990D15" w:rsidP="00595A57">
      <w:pPr>
        <w:jc w:val="center"/>
      </w:pPr>
    </w:p>
    <w:p w:rsidR="00C6753C" w:rsidRDefault="006A696E" w:rsidP="00E81AD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от  </w:t>
      </w:r>
      <w:r w:rsidR="00C6753C">
        <w:rPr>
          <w:noProof/>
          <w:sz w:val="28"/>
          <w:szCs w:val="28"/>
        </w:rPr>
        <w:t>14</w:t>
      </w:r>
      <w:r>
        <w:rPr>
          <w:noProof/>
          <w:sz w:val="28"/>
          <w:szCs w:val="28"/>
        </w:rPr>
        <w:t>.11.</w:t>
      </w:r>
      <w:r w:rsidR="00CE56F7" w:rsidRPr="00CA2EEE">
        <w:rPr>
          <w:sz w:val="28"/>
          <w:szCs w:val="28"/>
        </w:rPr>
        <w:t>2022 г.</w:t>
      </w:r>
    </w:p>
    <w:p w:rsidR="00747EED" w:rsidRDefault="00C6753C" w:rsidP="00E81AD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  <w:r>
        <w:rPr>
          <w:sz w:val="28"/>
          <w:szCs w:val="28"/>
        </w:rPr>
        <w:tab/>
        <w:t xml:space="preserve">                      </w:t>
      </w:r>
      <w:r w:rsidR="00E81ADE" w:rsidRPr="00CA2EEE">
        <w:rPr>
          <w:sz w:val="28"/>
          <w:szCs w:val="28"/>
        </w:rPr>
        <w:t>№</w:t>
      </w:r>
      <w:r w:rsidR="002A64F7">
        <w:rPr>
          <w:sz w:val="28"/>
          <w:szCs w:val="28"/>
        </w:rPr>
        <w:t xml:space="preserve"> 43</w:t>
      </w:r>
    </w:p>
    <w:p w:rsidR="00C6753C" w:rsidRPr="00CA2EEE" w:rsidRDefault="00C6753C" w:rsidP="00E81ADE">
      <w:pPr>
        <w:spacing w:after="0" w:line="240" w:lineRule="auto"/>
        <w:rPr>
          <w:sz w:val="28"/>
          <w:szCs w:val="28"/>
        </w:rPr>
      </w:pPr>
    </w:p>
    <w:p w:rsidR="002A64F7" w:rsidRPr="00C6753C" w:rsidRDefault="00C6753C" w:rsidP="00990D15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C6753C">
        <w:rPr>
          <w:b/>
          <w:sz w:val="28"/>
          <w:szCs w:val="28"/>
        </w:rPr>
        <w:t xml:space="preserve">Об утверждении </w:t>
      </w:r>
      <w:r w:rsidR="002A64F7" w:rsidRPr="00C6753C">
        <w:rPr>
          <w:b/>
          <w:sz w:val="28"/>
          <w:szCs w:val="28"/>
        </w:rPr>
        <w:t xml:space="preserve"> комиссии</w:t>
      </w:r>
      <w:r w:rsidR="00CE56F7" w:rsidRPr="00C6753C">
        <w:rPr>
          <w:b/>
          <w:sz w:val="28"/>
          <w:szCs w:val="28"/>
        </w:rPr>
        <w:t xml:space="preserve"> </w:t>
      </w:r>
    </w:p>
    <w:p w:rsidR="002A64F7" w:rsidRPr="00C6753C" w:rsidRDefault="00C6753C" w:rsidP="00990D15">
      <w:pPr>
        <w:spacing w:after="0" w:line="240" w:lineRule="exact"/>
        <w:ind w:left="-6" w:right="3873"/>
        <w:jc w:val="both"/>
        <w:rPr>
          <w:b/>
          <w:sz w:val="28"/>
          <w:szCs w:val="28"/>
        </w:rPr>
      </w:pPr>
      <w:r w:rsidRPr="00C6753C">
        <w:rPr>
          <w:b/>
          <w:sz w:val="28"/>
          <w:szCs w:val="28"/>
        </w:rPr>
        <w:t>для проведения осмотров зданий, сооружений, объектов незавершенного строительства, являющихся ранее учтенными объектами</w:t>
      </w:r>
      <w:r>
        <w:rPr>
          <w:b/>
          <w:sz w:val="28"/>
          <w:szCs w:val="28"/>
        </w:rPr>
        <w:t>.</w:t>
      </w:r>
    </w:p>
    <w:p w:rsidR="002A64F7" w:rsidRDefault="002A64F7" w:rsidP="00990D15">
      <w:pPr>
        <w:spacing w:after="0" w:line="240" w:lineRule="exact"/>
        <w:ind w:left="-6" w:right="3873"/>
        <w:jc w:val="both"/>
        <w:rPr>
          <w:sz w:val="28"/>
          <w:szCs w:val="28"/>
        </w:rPr>
      </w:pPr>
    </w:p>
    <w:p w:rsidR="00747EED" w:rsidRPr="001D5AEF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1D5AEF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1D5AEF">
        <w:rPr>
          <w:sz w:val="28"/>
          <w:szCs w:val="28"/>
        </w:rPr>
        <w:t>№</w:t>
      </w:r>
      <w:r w:rsidRPr="001D5AEF">
        <w:rPr>
          <w:sz w:val="28"/>
          <w:szCs w:val="28"/>
        </w:rPr>
        <w:t xml:space="preserve"> 131-ФЗ </w:t>
      </w:r>
      <w:r w:rsidR="00990D15" w:rsidRPr="001D5AEF">
        <w:rPr>
          <w:sz w:val="28"/>
          <w:szCs w:val="28"/>
        </w:rPr>
        <w:t xml:space="preserve">«Об </w:t>
      </w:r>
      <w:r w:rsidRPr="001D5AEF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D5AEF" w:rsidRPr="001D5AEF">
        <w:rPr>
          <w:sz w:val="28"/>
          <w:szCs w:val="28"/>
        </w:rPr>
        <w:t xml:space="preserve">и </w:t>
      </w:r>
      <w:r w:rsidR="001D5AEF">
        <w:rPr>
          <w:sz w:val="28"/>
          <w:szCs w:val="28"/>
        </w:rPr>
        <w:t>Федеральным законом</w:t>
      </w:r>
      <w:r w:rsidR="001D5AEF" w:rsidRPr="001D5AEF">
        <w:rPr>
          <w:sz w:val="28"/>
          <w:szCs w:val="28"/>
        </w:rPr>
        <w:t xml:space="preserve"> от 13 июля 2015 г. N 218-ФЗ "О государственной регистрации недвижимости"</w:t>
      </w:r>
      <w:r w:rsidR="001D5AEF">
        <w:rPr>
          <w:sz w:val="28"/>
          <w:szCs w:val="28"/>
        </w:rPr>
        <w:t xml:space="preserve"> </w:t>
      </w:r>
      <w:r w:rsidR="001D5AEF" w:rsidRPr="001D5AEF">
        <w:rPr>
          <w:sz w:val="28"/>
          <w:szCs w:val="28"/>
        </w:rPr>
        <w:t>с пунктом 5 части 6 статьи 69.1</w:t>
      </w:r>
      <w:r w:rsidRPr="001D5AEF">
        <w:rPr>
          <w:sz w:val="28"/>
          <w:szCs w:val="28"/>
        </w:rPr>
        <w:t>, администрация</w:t>
      </w:r>
      <w:bookmarkStart w:id="0" w:name="_Hlk115945505"/>
      <w:r w:rsidR="004D3A9A" w:rsidRPr="001D5AEF">
        <w:rPr>
          <w:sz w:val="28"/>
          <w:szCs w:val="28"/>
        </w:rPr>
        <w:t xml:space="preserve"> </w:t>
      </w:r>
      <w:bookmarkEnd w:id="0"/>
      <w:r w:rsidR="006A696E" w:rsidRPr="001D5AEF">
        <w:rPr>
          <w:sz w:val="28"/>
          <w:szCs w:val="28"/>
        </w:rPr>
        <w:t xml:space="preserve">Александровского сельского поселения Терновского  муниципального </w:t>
      </w:r>
      <w:r w:rsidR="009A53F4" w:rsidRPr="001D5AEF">
        <w:rPr>
          <w:sz w:val="28"/>
          <w:szCs w:val="28"/>
        </w:rPr>
        <w:t>района</w:t>
      </w:r>
    </w:p>
    <w:p w:rsidR="00990D15" w:rsidRPr="002A64F7" w:rsidRDefault="00990D15" w:rsidP="00990D15">
      <w:pPr>
        <w:spacing w:after="0" w:line="240" w:lineRule="auto"/>
        <w:ind w:right="264"/>
        <w:jc w:val="center"/>
        <w:rPr>
          <w:sz w:val="28"/>
          <w:szCs w:val="28"/>
          <w:highlight w:val="yellow"/>
        </w:rPr>
      </w:pPr>
    </w:p>
    <w:p w:rsidR="00747EED" w:rsidRPr="00C6753C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6753C">
        <w:rPr>
          <w:sz w:val="28"/>
          <w:szCs w:val="28"/>
        </w:rPr>
        <w:t>ПОСТАНОВЛЯЕТ:</w:t>
      </w:r>
    </w:p>
    <w:p w:rsidR="00990D15" w:rsidRPr="00C6753C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6753C" w:rsidRDefault="009B6473" w:rsidP="00C6753C">
      <w:pPr>
        <w:pStyle w:val="a6"/>
        <w:rPr>
          <w:sz w:val="28"/>
          <w:szCs w:val="28"/>
        </w:rPr>
      </w:pPr>
      <w:r w:rsidRPr="00C6753C">
        <w:rPr>
          <w:sz w:val="28"/>
          <w:szCs w:val="28"/>
        </w:rPr>
        <w:t xml:space="preserve">1. </w:t>
      </w:r>
      <w:r w:rsidR="00C6753C">
        <w:rPr>
          <w:sz w:val="28"/>
          <w:szCs w:val="28"/>
        </w:rPr>
        <w:t xml:space="preserve"> </w:t>
      </w:r>
      <w:r w:rsidR="00CE56F7" w:rsidRPr="00C6753C">
        <w:rPr>
          <w:sz w:val="28"/>
          <w:szCs w:val="28"/>
        </w:rPr>
        <w:t xml:space="preserve">Утвердить </w:t>
      </w:r>
      <w:r w:rsidR="00C6753C" w:rsidRPr="00C6753C">
        <w:rPr>
          <w:sz w:val="28"/>
          <w:szCs w:val="28"/>
        </w:rPr>
        <w:t>комиссию</w:t>
      </w:r>
      <w:r w:rsidR="009D3CED" w:rsidRPr="00C6753C">
        <w:rPr>
          <w:sz w:val="28"/>
          <w:szCs w:val="28"/>
        </w:rPr>
        <w:t xml:space="preserve"> </w:t>
      </w:r>
      <w:r w:rsidR="00C6753C">
        <w:rPr>
          <w:sz w:val="28"/>
          <w:szCs w:val="28"/>
        </w:rPr>
        <w:t xml:space="preserve"> и состав лиц уполномоченных </w:t>
      </w:r>
      <w:r w:rsidR="00C6753C" w:rsidRPr="00C6753C">
        <w:rPr>
          <w:sz w:val="28"/>
          <w:szCs w:val="28"/>
        </w:rPr>
        <w:t xml:space="preserve">для проведения осмотров </w:t>
      </w:r>
      <w:r w:rsidR="001D5AEF">
        <w:rPr>
          <w:sz w:val="28"/>
          <w:szCs w:val="28"/>
        </w:rPr>
        <w:t xml:space="preserve"> </w:t>
      </w:r>
      <w:r w:rsidR="00C6753C" w:rsidRPr="00C6753C">
        <w:rPr>
          <w:sz w:val="28"/>
          <w:szCs w:val="28"/>
        </w:rPr>
        <w:t xml:space="preserve">зданий, сооружений, объектов незавершенного строительства, являющихся ранее учтенными объектами </w:t>
      </w:r>
      <w:r w:rsidR="00CE56F7" w:rsidRPr="00C6753C">
        <w:rPr>
          <w:sz w:val="28"/>
          <w:szCs w:val="28"/>
        </w:rPr>
        <w:t>на территории</w:t>
      </w:r>
      <w:r w:rsidR="006A696E" w:rsidRPr="00C6753C">
        <w:rPr>
          <w:sz w:val="28"/>
          <w:szCs w:val="28"/>
        </w:rPr>
        <w:t xml:space="preserve"> Александровского сельского поселения</w:t>
      </w:r>
      <w:r w:rsidR="004D3A9A" w:rsidRPr="00C6753C">
        <w:rPr>
          <w:sz w:val="28"/>
          <w:szCs w:val="28"/>
        </w:rPr>
        <w:t xml:space="preserve"> </w:t>
      </w:r>
      <w:r w:rsidR="009A53F4" w:rsidRPr="00C6753C">
        <w:rPr>
          <w:sz w:val="28"/>
          <w:szCs w:val="28"/>
        </w:rPr>
        <w:t>Терновского</w:t>
      </w:r>
      <w:r w:rsidR="00CE56F7" w:rsidRPr="00C6753C">
        <w:rPr>
          <w:sz w:val="28"/>
          <w:szCs w:val="28"/>
        </w:rPr>
        <w:t xml:space="preserve"> муниципального района Воронежской области» </w:t>
      </w:r>
      <w:r w:rsidR="001D5AEF">
        <w:rPr>
          <w:sz w:val="28"/>
          <w:szCs w:val="28"/>
        </w:rPr>
        <w:t>приложение</w:t>
      </w:r>
      <w:r w:rsidR="00C6753C">
        <w:rPr>
          <w:sz w:val="28"/>
          <w:szCs w:val="28"/>
        </w:rPr>
        <w:t xml:space="preserve"> </w:t>
      </w:r>
      <w:r w:rsidR="00990D15" w:rsidRPr="00C6753C">
        <w:rPr>
          <w:sz w:val="28"/>
          <w:szCs w:val="28"/>
        </w:rPr>
        <w:t xml:space="preserve">№ </w:t>
      </w:r>
      <w:r w:rsidR="00C6753C" w:rsidRPr="00C6753C">
        <w:rPr>
          <w:sz w:val="28"/>
          <w:szCs w:val="28"/>
        </w:rPr>
        <w:t>1</w:t>
      </w:r>
    </w:p>
    <w:p w:rsidR="00C6753C" w:rsidRDefault="00C6753C" w:rsidP="00C6753C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C6753C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 </w:t>
      </w:r>
    </w:p>
    <w:p w:rsidR="00747EED" w:rsidRPr="00C6753C" w:rsidRDefault="00C6753C" w:rsidP="00C6753C">
      <w:pPr>
        <w:spacing w:after="0" w:line="240" w:lineRule="auto"/>
        <w:jc w:val="both"/>
        <w:rPr>
          <w:color w:val="auto"/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9B6473" w:rsidRPr="00CA2E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CE56F7" w:rsidRPr="00CA2EEE">
        <w:rPr>
          <w:sz w:val="28"/>
          <w:szCs w:val="28"/>
        </w:rPr>
        <w:t xml:space="preserve">Постановление вступает в силу </w:t>
      </w:r>
      <w:proofErr w:type="gramStart"/>
      <w:r w:rsidR="00CE56F7" w:rsidRPr="00CA2EEE">
        <w:rPr>
          <w:sz w:val="28"/>
          <w:szCs w:val="28"/>
        </w:rPr>
        <w:t xml:space="preserve">с </w:t>
      </w:r>
      <w:r w:rsidR="001D5AEF">
        <w:rPr>
          <w:sz w:val="28"/>
          <w:szCs w:val="28"/>
        </w:rPr>
        <w:t>даты</w:t>
      </w:r>
      <w:proofErr w:type="gramEnd"/>
      <w:r w:rsidR="001D5AEF">
        <w:rPr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 xml:space="preserve">его </w:t>
      </w:r>
      <w:r w:rsidR="001D5AEF">
        <w:rPr>
          <w:sz w:val="28"/>
          <w:szCs w:val="28"/>
        </w:rPr>
        <w:t>опубликования</w:t>
      </w:r>
      <w:r w:rsidR="00CE56F7" w:rsidRPr="00CA2EEE">
        <w:rPr>
          <w:sz w:val="28"/>
          <w:szCs w:val="28"/>
        </w:rPr>
        <w:t>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6A696E" w:rsidRDefault="00CE56F7" w:rsidP="006A696E">
      <w:pPr>
        <w:spacing w:after="0" w:line="240" w:lineRule="exact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6F4891">
        <w:rPr>
          <w:sz w:val="28"/>
          <w:szCs w:val="28"/>
        </w:rPr>
        <w:t>администрации</w:t>
      </w:r>
    </w:p>
    <w:p w:rsidR="006A696E" w:rsidRDefault="006A696E" w:rsidP="006A696E">
      <w:pPr>
        <w:spacing w:after="0" w:line="240" w:lineRule="exact"/>
        <w:ind w:right="1899" w:hanging="11"/>
        <w:rPr>
          <w:sz w:val="28"/>
          <w:szCs w:val="28"/>
        </w:rPr>
      </w:pPr>
      <w:r w:rsidRPr="006A696E">
        <w:rPr>
          <w:sz w:val="28"/>
          <w:szCs w:val="28"/>
        </w:rPr>
        <w:t>Александровского сельского</w:t>
      </w:r>
    </w:p>
    <w:p w:rsidR="00747EED" w:rsidRPr="006A696E" w:rsidRDefault="006A696E" w:rsidP="006A696E">
      <w:pPr>
        <w:spacing w:after="0" w:line="240" w:lineRule="exact"/>
        <w:ind w:right="1899" w:hanging="11"/>
        <w:rPr>
          <w:sz w:val="28"/>
          <w:szCs w:val="28"/>
        </w:rPr>
      </w:pPr>
      <w:r w:rsidRPr="006A696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</w:t>
      </w:r>
      <w:r w:rsidRPr="006A696E">
        <w:rPr>
          <w:noProof/>
          <w:sz w:val="28"/>
          <w:szCs w:val="28"/>
        </w:rPr>
        <w:t>Л.И.Вострикова</w:t>
      </w: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6F4891" w:rsidRDefault="006F4891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C6753C" w:rsidRDefault="00C6753C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1D5AEF" w:rsidRDefault="001D5AEF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1D5AEF" w:rsidRDefault="001D5AEF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6F4891" w:rsidRDefault="006F4891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C6753C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</w:t>
      </w:r>
    </w:p>
    <w:p w:rsidR="00C6753C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t xml:space="preserve"> к постановлению</w:t>
      </w:r>
    </w:p>
    <w:p w:rsidR="009B6473" w:rsidRDefault="00C6753C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t>№ 44 от 14.11.2022г.</w:t>
      </w:r>
      <w:r w:rsidR="00CE56F7">
        <w:rPr>
          <w:sz w:val="26"/>
        </w:rPr>
        <w:t xml:space="preserve"> </w:t>
      </w:r>
    </w:p>
    <w:p w:rsidR="0083646B" w:rsidRDefault="0083646B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83646B" w:rsidRDefault="0083646B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83646B" w:rsidRDefault="0083646B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83646B" w:rsidRDefault="0083646B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83646B" w:rsidRPr="004A7374" w:rsidRDefault="0083646B" w:rsidP="0083646B">
      <w:pPr>
        <w:spacing w:after="0" w:line="240" w:lineRule="auto"/>
        <w:ind w:left="142" w:right="481"/>
        <w:jc w:val="center"/>
        <w:rPr>
          <w:b/>
          <w:sz w:val="26"/>
        </w:rPr>
      </w:pPr>
      <w:r w:rsidRPr="004A7374">
        <w:rPr>
          <w:b/>
          <w:sz w:val="26"/>
        </w:rPr>
        <w:t>СОСТАВ</w:t>
      </w:r>
    </w:p>
    <w:p w:rsidR="0083646B" w:rsidRPr="004A7374" w:rsidRDefault="0083646B" w:rsidP="0083646B">
      <w:pPr>
        <w:spacing w:after="0" w:line="240" w:lineRule="auto"/>
        <w:ind w:left="142" w:right="481"/>
        <w:jc w:val="center"/>
        <w:rPr>
          <w:b/>
          <w:sz w:val="26"/>
        </w:rPr>
      </w:pPr>
      <w:r w:rsidRPr="004A7374">
        <w:rPr>
          <w:b/>
          <w:sz w:val="26"/>
        </w:rPr>
        <w:t>комиссии</w:t>
      </w:r>
      <w:r w:rsidRPr="004A7374">
        <w:rPr>
          <w:b/>
        </w:rPr>
        <w:t xml:space="preserve"> </w:t>
      </w:r>
      <w:r w:rsidRPr="004A7374">
        <w:rPr>
          <w:b/>
          <w:sz w:val="26"/>
        </w:rPr>
        <w:t>для проведения осмотров зданий, сооружений, объектов незавершенного строительства, являющихся ранее учтенными объектами.</w:t>
      </w:r>
    </w:p>
    <w:p w:rsidR="000E2067" w:rsidRPr="004A7374" w:rsidRDefault="000E2067" w:rsidP="0083646B">
      <w:pPr>
        <w:spacing w:after="3" w:line="263" w:lineRule="auto"/>
        <w:ind w:left="153" w:firstLine="701"/>
        <w:jc w:val="center"/>
        <w:rPr>
          <w:b/>
          <w:sz w:val="28"/>
        </w:rPr>
      </w:pPr>
    </w:p>
    <w:p w:rsidR="0083646B" w:rsidRDefault="0083646B" w:rsidP="0083646B">
      <w:pPr>
        <w:spacing w:after="3" w:line="263" w:lineRule="auto"/>
        <w:ind w:left="153" w:firstLine="701"/>
        <w:jc w:val="center"/>
        <w:rPr>
          <w:sz w:val="28"/>
        </w:rPr>
      </w:pPr>
    </w:p>
    <w:p w:rsidR="00C6753C" w:rsidRDefault="0083646B">
      <w:pPr>
        <w:spacing w:after="3" w:line="263" w:lineRule="auto"/>
        <w:ind w:left="153" w:firstLine="701"/>
        <w:jc w:val="both"/>
        <w:rPr>
          <w:sz w:val="28"/>
        </w:rPr>
      </w:pPr>
      <w:r>
        <w:rPr>
          <w:sz w:val="28"/>
        </w:rPr>
        <w:t xml:space="preserve">1. </w:t>
      </w:r>
      <w:r w:rsidRPr="004A7374">
        <w:rPr>
          <w:b/>
          <w:sz w:val="28"/>
        </w:rPr>
        <w:t>Вострикова Л.И.</w:t>
      </w:r>
      <w:r>
        <w:rPr>
          <w:sz w:val="28"/>
        </w:rPr>
        <w:t xml:space="preserve"> -  глава администрации</w:t>
      </w:r>
      <w:r w:rsidR="004A7374" w:rsidRPr="004A7374">
        <w:t xml:space="preserve"> </w:t>
      </w:r>
      <w:r w:rsidR="004A7374" w:rsidRPr="004A7374">
        <w:rPr>
          <w:sz w:val="28"/>
        </w:rPr>
        <w:t>Александровского сельского поселения Терновского муниципального района</w:t>
      </w:r>
      <w:bookmarkStart w:id="1" w:name="_GoBack"/>
      <w:bookmarkEnd w:id="1"/>
    </w:p>
    <w:p w:rsidR="0083646B" w:rsidRDefault="0083646B">
      <w:pPr>
        <w:spacing w:after="3" w:line="263" w:lineRule="auto"/>
        <w:ind w:left="153" w:firstLine="701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Pr="004A7374">
        <w:rPr>
          <w:b/>
          <w:sz w:val="28"/>
        </w:rPr>
        <w:t>Лапшева</w:t>
      </w:r>
      <w:proofErr w:type="spellEnd"/>
      <w:r w:rsidRPr="004A7374">
        <w:rPr>
          <w:b/>
          <w:sz w:val="28"/>
        </w:rPr>
        <w:t xml:space="preserve">  Л.А.</w:t>
      </w:r>
      <w:r w:rsidR="004A7374">
        <w:rPr>
          <w:sz w:val="28"/>
        </w:rPr>
        <w:t xml:space="preserve"> </w:t>
      </w:r>
      <w:r>
        <w:rPr>
          <w:sz w:val="28"/>
        </w:rPr>
        <w:t>– вед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пециалист администрации</w:t>
      </w:r>
      <w:r w:rsidR="004A7374" w:rsidRPr="004A7374">
        <w:t xml:space="preserve"> </w:t>
      </w:r>
      <w:r w:rsidR="004A7374" w:rsidRPr="004A7374">
        <w:rPr>
          <w:sz w:val="28"/>
        </w:rPr>
        <w:t>Александровского сельского поселения Терновского муниципального района</w:t>
      </w:r>
      <w:r w:rsidR="004A7374">
        <w:rPr>
          <w:sz w:val="28"/>
        </w:rPr>
        <w:t xml:space="preserve"> </w:t>
      </w:r>
    </w:p>
    <w:p w:rsidR="0083646B" w:rsidRDefault="0083646B">
      <w:pPr>
        <w:spacing w:after="3" w:line="263" w:lineRule="auto"/>
        <w:ind w:left="153" w:firstLine="701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 w:rsidRPr="004A7374">
        <w:rPr>
          <w:b/>
          <w:sz w:val="28"/>
        </w:rPr>
        <w:t>Лапшева</w:t>
      </w:r>
      <w:proofErr w:type="spellEnd"/>
      <w:r w:rsidRPr="004A7374">
        <w:rPr>
          <w:b/>
          <w:sz w:val="28"/>
        </w:rPr>
        <w:t xml:space="preserve">   М.В.</w:t>
      </w:r>
      <w:r>
        <w:rPr>
          <w:sz w:val="28"/>
        </w:rPr>
        <w:t xml:space="preserve">    – депутат СНД</w:t>
      </w:r>
      <w:r w:rsidR="004A7374">
        <w:rPr>
          <w:sz w:val="28"/>
        </w:rPr>
        <w:t xml:space="preserve"> Александровского сельского поселения </w:t>
      </w:r>
      <w:r w:rsidR="004A7374" w:rsidRPr="004A7374">
        <w:rPr>
          <w:sz w:val="28"/>
        </w:rPr>
        <w:t>Терновского муниципального района</w:t>
      </w:r>
    </w:p>
    <w:p w:rsidR="001D5AEF" w:rsidRDefault="001D5AEF">
      <w:pPr>
        <w:spacing w:after="3" w:line="263" w:lineRule="auto"/>
        <w:ind w:left="153" w:firstLine="701"/>
        <w:jc w:val="both"/>
        <w:rPr>
          <w:sz w:val="28"/>
        </w:rPr>
      </w:pPr>
      <w:r>
        <w:rPr>
          <w:sz w:val="28"/>
        </w:rPr>
        <w:t xml:space="preserve">4. </w:t>
      </w:r>
      <w:r w:rsidRPr="004A7374">
        <w:rPr>
          <w:b/>
          <w:sz w:val="28"/>
        </w:rPr>
        <w:t>Федотова Е.В.</w:t>
      </w:r>
      <w:r w:rsidR="004A7374">
        <w:rPr>
          <w:sz w:val="28"/>
        </w:rPr>
        <w:t xml:space="preserve"> -н</w:t>
      </w:r>
      <w:r w:rsidR="004A7374" w:rsidRPr="004A7374">
        <w:rPr>
          <w:sz w:val="28"/>
        </w:rPr>
        <w:t>ачальник сектора по управлению муниципальным имуществом и земельным отношениям администрации Терновского муниципального района</w:t>
      </w:r>
      <w:r w:rsidR="004A7374">
        <w:rPr>
          <w:sz w:val="28"/>
        </w:rPr>
        <w:t xml:space="preserve"> </w:t>
      </w:r>
      <w:proofErr w:type="gramStart"/>
      <w:r w:rsidR="004A7374">
        <w:rPr>
          <w:sz w:val="28"/>
        </w:rPr>
        <w:t xml:space="preserve">( </w:t>
      </w:r>
      <w:proofErr w:type="gramEnd"/>
      <w:r w:rsidR="004A7374">
        <w:rPr>
          <w:sz w:val="28"/>
        </w:rPr>
        <w:t>по согласованию)</w:t>
      </w:r>
    </w:p>
    <w:p w:rsidR="001D5AEF" w:rsidRDefault="001D5AEF" w:rsidP="004A7374">
      <w:pPr>
        <w:spacing w:after="3" w:line="263" w:lineRule="auto"/>
        <w:ind w:left="153" w:firstLine="701"/>
        <w:jc w:val="both"/>
        <w:rPr>
          <w:sz w:val="28"/>
        </w:rPr>
      </w:pPr>
      <w:r>
        <w:rPr>
          <w:sz w:val="28"/>
        </w:rPr>
        <w:t xml:space="preserve">5. </w:t>
      </w:r>
      <w:r w:rsidRPr="004A7374">
        <w:rPr>
          <w:b/>
          <w:sz w:val="28"/>
        </w:rPr>
        <w:t>Романова Е.А.</w:t>
      </w:r>
      <w:r w:rsidR="004A7374">
        <w:rPr>
          <w:sz w:val="28"/>
        </w:rPr>
        <w:t xml:space="preserve"> - н</w:t>
      </w:r>
      <w:r w:rsidR="004A7374" w:rsidRPr="004A7374">
        <w:rPr>
          <w:sz w:val="28"/>
        </w:rPr>
        <w:t>ачальник сектора а</w:t>
      </w:r>
      <w:r w:rsidR="004A7374">
        <w:rPr>
          <w:sz w:val="28"/>
        </w:rPr>
        <w:t xml:space="preserve">рхитектуры и градостроительства </w:t>
      </w:r>
      <w:r w:rsidR="004A7374" w:rsidRPr="004A7374">
        <w:rPr>
          <w:sz w:val="28"/>
        </w:rPr>
        <w:t>отдела по архит</w:t>
      </w:r>
      <w:r w:rsidR="004A7374">
        <w:rPr>
          <w:sz w:val="28"/>
        </w:rPr>
        <w:t xml:space="preserve">ектуре, градостроительству, ЖКХ </w:t>
      </w:r>
      <w:r w:rsidR="004A7374" w:rsidRPr="004A7374">
        <w:rPr>
          <w:sz w:val="28"/>
        </w:rPr>
        <w:t>и газификации администрации Терновского муниципального района</w:t>
      </w:r>
    </w:p>
    <w:p w:rsidR="004A7374" w:rsidRDefault="004A7374" w:rsidP="004A7374">
      <w:pPr>
        <w:spacing w:after="3" w:line="263" w:lineRule="auto"/>
        <w:ind w:left="153" w:firstLine="701"/>
        <w:jc w:val="both"/>
        <w:rPr>
          <w:sz w:val="28"/>
        </w:rPr>
      </w:pPr>
      <w:r>
        <w:rPr>
          <w:sz w:val="28"/>
        </w:rPr>
        <w:t>( по согласованию)</w:t>
      </w:r>
    </w:p>
    <w:p w:rsidR="00C6753C" w:rsidRDefault="00C6753C">
      <w:pPr>
        <w:spacing w:after="3" w:line="263" w:lineRule="auto"/>
        <w:ind w:left="153" w:firstLine="701"/>
        <w:jc w:val="both"/>
        <w:rPr>
          <w:sz w:val="28"/>
        </w:rPr>
      </w:pPr>
    </w:p>
    <w:sectPr w:rsidR="00C6753C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ED"/>
    <w:rsid w:val="00095828"/>
    <w:rsid w:val="000E2067"/>
    <w:rsid w:val="00121ADD"/>
    <w:rsid w:val="001D5AEF"/>
    <w:rsid w:val="00274DEE"/>
    <w:rsid w:val="00282EDA"/>
    <w:rsid w:val="002A64F7"/>
    <w:rsid w:val="004A7374"/>
    <w:rsid w:val="004D3A9A"/>
    <w:rsid w:val="00547B4F"/>
    <w:rsid w:val="00553D67"/>
    <w:rsid w:val="00595A57"/>
    <w:rsid w:val="006A696E"/>
    <w:rsid w:val="006F4891"/>
    <w:rsid w:val="007038E7"/>
    <w:rsid w:val="00747EED"/>
    <w:rsid w:val="0083646B"/>
    <w:rsid w:val="00890A2C"/>
    <w:rsid w:val="00990D15"/>
    <w:rsid w:val="009A53F4"/>
    <w:rsid w:val="009B6473"/>
    <w:rsid w:val="009D3CED"/>
    <w:rsid w:val="00B06AA6"/>
    <w:rsid w:val="00C6753C"/>
    <w:rsid w:val="00CA2EEE"/>
    <w:rsid w:val="00CE56F7"/>
    <w:rsid w:val="00CF7993"/>
    <w:rsid w:val="00E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C6753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C6753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5866-2405-477A-9375-41E1BE3C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User</cp:lastModifiedBy>
  <cp:revision>6</cp:revision>
  <dcterms:created xsi:type="dcterms:W3CDTF">2022-11-14T08:33:00Z</dcterms:created>
  <dcterms:modified xsi:type="dcterms:W3CDTF">2022-11-17T06:12:00Z</dcterms:modified>
</cp:coreProperties>
</file>