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964" w:rsidRDefault="00F06B4E" w:rsidP="00F06B4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F06B4E" w:rsidRDefault="000F5964" w:rsidP="00F06B4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АЛЕ</w:t>
      </w:r>
      <w:r w:rsidR="00EA6A6D">
        <w:rPr>
          <w:rFonts w:ascii="Times New Roman" w:hAnsi="Times New Roman"/>
          <w:b/>
          <w:sz w:val="28"/>
          <w:szCs w:val="28"/>
        </w:rPr>
        <w:t>КСАНДРОВСКОГО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 w:rsidR="00F06B4E">
        <w:rPr>
          <w:rFonts w:ascii="Times New Roman" w:hAnsi="Times New Roman"/>
          <w:b/>
          <w:sz w:val="28"/>
          <w:szCs w:val="28"/>
        </w:rPr>
        <w:t>СЕЛЬСКОГО ПОСЕЛЕНИЯ</w:t>
      </w:r>
    </w:p>
    <w:p w:rsidR="00F06B4E" w:rsidRDefault="00F06B4E" w:rsidP="00F06B4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ТЕРНОВСКОГО МУНИЦИПАЛЬНОГО РАЙОНА</w:t>
      </w:r>
    </w:p>
    <w:p w:rsidR="00F06B4E" w:rsidRDefault="00F06B4E" w:rsidP="00F06B4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ВОРОНЕЖСКОЙ ОБЛАСТИ</w:t>
      </w:r>
    </w:p>
    <w:p w:rsidR="00F06B4E" w:rsidRDefault="00F06B4E" w:rsidP="00F06B4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F06B4E" w:rsidRDefault="00F06B4E" w:rsidP="00F06B4E">
      <w:pPr>
        <w:pStyle w:val="a3"/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F06B4E" w:rsidRDefault="00F06B4E" w:rsidP="00F06B4E">
      <w:pPr>
        <w:pStyle w:val="a3"/>
        <w:tabs>
          <w:tab w:val="left" w:pos="0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</w:t>
      </w:r>
      <w:r w:rsidR="00EA6A6D">
        <w:rPr>
          <w:rFonts w:ascii="Times New Roman" w:hAnsi="Times New Roman"/>
          <w:b/>
          <w:sz w:val="28"/>
          <w:szCs w:val="28"/>
        </w:rPr>
        <w:t>22</w:t>
      </w:r>
      <w:r w:rsidR="000F5964">
        <w:rPr>
          <w:rFonts w:ascii="Times New Roman" w:hAnsi="Times New Roman"/>
          <w:b/>
          <w:sz w:val="28"/>
          <w:szCs w:val="28"/>
        </w:rPr>
        <w:t xml:space="preserve"> </w:t>
      </w:r>
      <w:r w:rsidR="00EA6A6D">
        <w:rPr>
          <w:rFonts w:ascii="Times New Roman" w:hAnsi="Times New Roman"/>
          <w:b/>
          <w:sz w:val="28"/>
          <w:szCs w:val="28"/>
        </w:rPr>
        <w:t>мая</w:t>
      </w:r>
      <w:r w:rsidR="000F5964">
        <w:rPr>
          <w:rFonts w:ascii="Times New Roman" w:hAnsi="Times New Roman"/>
          <w:b/>
          <w:sz w:val="28"/>
          <w:szCs w:val="28"/>
        </w:rPr>
        <w:t xml:space="preserve"> 2023</w:t>
      </w:r>
      <w:r>
        <w:rPr>
          <w:rFonts w:ascii="Times New Roman" w:hAnsi="Times New Roman"/>
          <w:b/>
          <w:sz w:val="28"/>
          <w:szCs w:val="28"/>
        </w:rPr>
        <w:t xml:space="preserve">  года</w:t>
      </w:r>
      <w:r w:rsidR="000F596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№</w:t>
      </w:r>
      <w:r w:rsidR="000F5964">
        <w:rPr>
          <w:rFonts w:ascii="Times New Roman" w:hAnsi="Times New Roman"/>
          <w:b/>
          <w:sz w:val="28"/>
          <w:szCs w:val="28"/>
        </w:rPr>
        <w:t>1</w:t>
      </w:r>
      <w:r w:rsidR="00EA6A6D">
        <w:rPr>
          <w:rFonts w:ascii="Times New Roman" w:hAnsi="Times New Roman"/>
          <w:b/>
          <w:sz w:val="28"/>
          <w:szCs w:val="28"/>
        </w:rPr>
        <w:t>9</w:t>
      </w:r>
    </w:p>
    <w:p w:rsidR="00F06B4E" w:rsidRDefault="00F06B4E" w:rsidP="00F06B4E">
      <w:pPr>
        <w:pStyle w:val="a3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 xml:space="preserve">. </w:t>
      </w:r>
      <w:r w:rsidR="00EA6A6D">
        <w:rPr>
          <w:rFonts w:ascii="Times New Roman" w:hAnsi="Times New Roman"/>
          <w:sz w:val="24"/>
          <w:szCs w:val="24"/>
        </w:rPr>
        <w:t>Александровка</w:t>
      </w:r>
      <w:r>
        <w:rPr>
          <w:rFonts w:ascii="Times New Roman" w:hAnsi="Times New Roman"/>
          <w:sz w:val="24"/>
          <w:szCs w:val="24"/>
        </w:rPr>
        <w:t xml:space="preserve">   </w:t>
      </w:r>
    </w:p>
    <w:p w:rsidR="00F06B4E" w:rsidRDefault="00F06B4E" w:rsidP="00F06B4E">
      <w:pPr>
        <w:pStyle w:val="Title"/>
        <w:tabs>
          <w:tab w:val="left" w:pos="4368"/>
        </w:tabs>
        <w:spacing w:before="0" w:after="0"/>
        <w:ind w:right="2408"/>
        <w:jc w:val="both"/>
        <w:rPr>
          <w:rFonts w:ascii="Times New Roman" w:hAnsi="Times New Roman" w:cs="Times New Roman"/>
          <w:sz w:val="28"/>
          <w:szCs w:val="28"/>
        </w:rPr>
      </w:pPr>
    </w:p>
    <w:p w:rsidR="00F06B4E" w:rsidRP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 w:rsidRPr="00F06B4E">
        <w:rPr>
          <w:rFonts w:ascii="Times New Roman" w:hAnsi="Times New Roman"/>
          <w:b/>
          <w:sz w:val="28"/>
          <w:szCs w:val="28"/>
        </w:rPr>
        <w:t xml:space="preserve">О внесении изменений </w:t>
      </w:r>
      <w:proofErr w:type="gramStart"/>
      <w:r w:rsidRPr="00F06B4E">
        <w:rPr>
          <w:rFonts w:ascii="Times New Roman" w:hAnsi="Times New Roman"/>
          <w:b/>
          <w:sz w:val="28"/>
          <w:szCs w:val="28"/>
        </w:rPr>
        <w:t>в</w:t>
      </w:r>
      <w:proofErr w:type="gramEnd"/>
      <w:r w:rsidRPr="00F06B4E">
        <w:rPr>
          <w:rFonts w:ascii="Times New Roman" w:hAnsi="Times New Roman"/>
          <w:b/>
          <w:sz w:val="28"/>
          <w:szCs w:val="28"/>
        </w:rPr>
        <w:t xml:space="preserve"> </w:t>
      </w:r>
    </w:p>
    <w:p w:rsidR="00F06B4E" w:rsidRP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 w:rsidRPr="00F06B4E">
        <w:rPr>
          <w:rFonts w:ascii="Times New Roman" w:hAnsi="Times New Roman"/>
          <w:b/>
          <w:sz w:val="28"/>
          <w:szCs w:val="28"/>
        </w:rPr>
        <w:t xml:space="preserve">административные регламенты </w:t>
      </w:r>
    </w:p>
    <w:p w:rsidR="00F06B4E" w:rsidRP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 w:rsidRPr="00F06B4E">
        <w:rPr>
          <w:rFonts w:ascii="Times New Roman" w:hAnsi="Times New Roman"/>
          <w:b/>
          <w:sz w:val="28"/>
          <w:szCs w:val="28"/>
        </w:rPr>
        <w:t xml:space="preserve">администрации </w:t>
      </w:r>
      <w:r w:rsidR="00EA6A6D">
        <w:rPr>
          <w:rFonts w:ascii="Times New Roman" w:hAnsi="Times New Roman"/>
          <w:b/>
          <w:sz w:val="28"/>
          <w:szCs w:val="28"/>
        </w:rPr>
        <w:t>Александровского</w:t>
      </w:r>
      <w:r w:rsidR="000F5964">
        <w:rPr>
          <w:rFonts w:ascii="Times New Roman" w:hAnsi="Times New Roman"/>
          <w:b/>
          <w:sz w:val="28"/>
          <w:szCs w:val="28"/>
        </w:rPr>
        <w:t xml:space="preserve"> </w:t>
      </w:r>
      <w:r w:rsidRPr="00F06B4E">
        <w:rPr>
          <w:rFonts w:ascii="Times New Roman" w:hAnsi="Times New Roman"/>
          <w:b/>
          <w:sz w:val="28"/>
          <w:szCs w:val="28"/>
        </w:rPr>
        <w:t xml:space="preserve"> </w:t>
      </w:r>
    </w:p>
    <w:p w:rsid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 w:rsidRPr="00F06B4E">
        <w:rPr>
          <w:rFonts w:ascii="Times New Roman" w:hAnsi="Times New Roman"/>
          <w:b/>
          <w:sz w:val="28"/>
          <w:szCs w:val="28"/>
        </w:rPr>
        <w:t>сельского поселения</w:t>
      </w:r>
    </w:p>
    <w:p w:rsidR="00F06B4E" w:rsidRPr="00F06B4E" w:rsidRDefault="00F06B4E" w:rsidP="00F06B4E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Терновского муниципального района</w:t>
      </w:r>
      <w:r w:rsidRPr="00F06B4E">
        <w:rPr>
          <w:rFonts w:ascii="Times New Roman" w:hAnsi="Times New Roman"/>
          <w:b/>
          <w:sz w:val="28"/>
          <w:szCs w:val="28"/>
        </w:rPr>
        <w:t>.</w:t>
      </w:r>
    </w:p>
    <w:p w:rsidR="00F06B4E" w:rsidRPr="00F06B4E" w:rsidRDefault="00F06B4E" w:rsidP="00F06B4E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:rsidR="00F06B4E" w:rsidRPr="00F06B4E" w:rsidRDefault="00F06B4E" w:rsidP="00F06B4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F06B4E">
        <w:rPr>
          <w:rFonts w:ascii="Times New Roman" w:hAnsi="Times New Roman"/>
          <w:sz w:val="28"/>
          <w:szCs w:val="28"/>
        </w:rPr>
        <w:t>В соответствии с Федеральным законом РФ от 27.07.2010г. № 210-ФЗ «Об организации предоставления государственных и муниципальных услуг», Федеральным законом от 06.10.2003 №131-ФЗ «Об общих принципах организации местного самоуправления в Российской Федерации»,</w:t>
      </w:r>
      <w:r w:rsidRPr="00F06B4E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F06B4E">
        <w:rPr>
          <w:rFonts w:ascii="Times New Roman" w:hAnsi="Times New Roman"/>
          <w:sz w:val="28"/>
          <w:szCs w:val="28"/>
        </w:rPr>
        <w:t xml:space="preserve">администрация </w:t>
      </w:r>
      <w:r w:rsidR="00EA6A6D">
        <w:rPr>
          <w:rFonts w:ascii="Times New Roman" w:hAnsi="Times New Roman"/>
          <w:sz w:val="28"/>
          <w:szCs w:val="28"/>
        </w:rPr>
        <w:t>Александровского</w:t>
      </w:r>
      <w:r w:rsidRPr="00F06B4E">
        <w:rPr>
          <w:rFonts w:ascii="Times New Roman" w:hAnsi="Times New Roman"/>
          <w:sz w:val="28"/>
          <w:szCs w:val="28"/>
        </w:rPr>
        <w:t xml:space="preserve"> сельского поселения Терновского муниципального района </w:t>
      </w:r>
    </w:p>
    <w:p w:rsidR="00F06B4E" w:rsidRPr="00F06B4E" w:rsidRDefault="00F06B4E" w:rsidP="00F06B4E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F06B4E">
        <w:rPr>
          <w:rFonts w:ascii="Times New Roman" w:hAnsi="Times New Roman"/>
          <w:sz w:val="28"/>
          <w:szCs w:val="28"/>
        </w:rPr>
        <w:t>ПОСТАНОВЛЯЕТ:</w:t>
      </w:r>
    </w:p>
    <w:p w:rsidR="00F06B4E" w:rsidRPr="00F06B4E" w:rsidRDefault="00F06B4E" w:rsidP="00F06B4E">
      <w:pPr>
        <w:pStyle w:val="a3"/>
        <w:tabs>
          <w:tab w:val="left" w:pos="0"/>
        </w:tabs>
        <w:jc w:val="both"/>
        <w:rPr>
          <w:bCs/>
          <w:sz w:val="28"/>
          <w:szCs w:val="28"/>
        </w:rPr>
      </w:pPr>
      <w:r w:rsidRPr="00F06B4E">
        <w:rPr>
          <w:rFonts w:ascii="Times New Roman" w:hAnsi="Times New Roman"/>
          <w:sz w:val="28"/>
          <w:szCs w:val="28"/>
        </w:rPr>
        <w:tab/>
        <w:t xml:space="preserve">1. Внести изменения в административные регламенты администрации </w:t>
      </w:r>
      <w:r w:rsidR="00EA6A6D">
        <w:rPr>
          <w:rFonts w:ascii="Times New Roman" w:hAnsi="Times New Roman"/>
          <w:sz w:val="28"/>
          <w:szCs w:val="28"/>
        </w:rPr>
        <w:t>Александровского</w:t>
      </w:r>
      <w:r w:rsidRPr="00F06B4E">
        <w:rPr>
          <w:rFonts w:ascii="Times New Roman" w:hAnsi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/>
          <w:sz w:val="28"/>
          <w:szCs w:val="28"/>
        </w:rPr>
        <w:t xml:space="preserve"> Терновского муниципального района</w:t>
      </w:r>
      <w:r w:rsidRPr="00F06B4E">
        <w:rPr>
          <w:rFonts w:ascii="Times New Roman" w:hAnsi="Times New Roman"/>
          <w:sz w:val="28"/>
          <w:szCs w:val="28"/>
        </w:rPr>
        <w:t>, согласно приложению № 1 к настоящему постановлению.</w:t>
      </w:r>
    </w:p>
    <w:p w:rsidR="00866BE7" w:rsidRPr="00C573EA" w:rsidRDefault="00F06B4E" w:rsidP="00866BE7">
      <w:pPr>
        <w:pStyle w:val="a3"/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 w:rsidRPr="00F06B4E">
        <w:rPr>
          <w:rFonts w:ascii="Times New Roman" w:hAnsi="Times New Roman"/>
          <w:sz w:val="28"/>
          <w:szCs w:val="28"/>
        </w:rPr>
        <w:tab/>
      </w:r>
      <w:r w:rsidR="00866BE7">
        <w:rPr>
          <w:rFonts w:ascii="Times New Roman" w:hAnsi="Times New Roman"/>
          <w:sz w:val="28"/>
          <w:szCs w:val="28"/>
        </w:rPr>
        <w:t>3</w:t>
      </w:r>
      <w:r w:rsidR="00866BE7" w:rsidRPr="00C573EA">
        <w:rPr>
          <w:rFonts w:ascii="Times New Roman" w:hAnsi="Times New Roman"/>
          <w:sz w:val="28"/>
          <w:szCs w:val="28"/>
        </w:rPr>
        <w:t xml:space="preserve">. </w:t>
      </w:r>
      <w:r w:rsidR="00866BE7" w:rsidRPr="00C573EA">
        <w:rPr>
          <w:rFonts w:ascii="Times New Roman" w:hAnsi="Times New Roman"/>
          <w:bCs/>
          <w:sz w:val="28"/>
          <w:szCs w:val="28"/>
        </w:rPr>
        <w:t>Опубликовать настоящее постановление в  периодическом печатном издании  «Вестник муниципальных правовых актов</w:t>
      </w:r>
      <w:r w:rsidR="000F5964">
        <w:rPr>
          <w:rFonts w:ascii="Times New Roman" w:hAnsi="Times New Roman"/>
          <w:bCs/>
          <w:sz w:val="28"/>
          <w:szCs w:val="28"/>
        </w:rPr>
        <w:t>»</w:t>
      </w:r>
      <w:r w:rsidR="00866BE7" w:rsidRPr="00C573EA">
        <w:rPr>
          <w:rFonts w:ascii="Times New Roman" w:hAnsi="Times New Roman"/>
          <w:bCs/>
          <w:sz w:val="28"/>
          <w:szCs w:val="28"/>
        </w:rPr>
        <w:t xml:space="preserve"> </w:t>
      </w:r>
      <w:r w:rsidR="00EA6A6D">
        <w:rPr>
          <w:rFonts w:ascii="Times New Roman" w:hAnsi="Times New Roman"/>
          <w:bCs/>
          <w:sz w:val="28"/>
          <w:szCs w:val="28"/>
        </w:rPr>
        <w:t>Александровского</w:t>
      </w:r>
      <w:r w:rsidR="00866BE7" w:rsidRPr="00C573EA">
        <w:rPr>
          <w:rFonts w:ascii="Times New Roman" w:hAnsi="Times New Roman"/>
          <w:bCs/>
          <w:sz w:val="28"/>
          <w:szCs w:val="28"/>
        </w:rPr>
        <w:t xml:space="preserve"> сельского поселения Те</w:t>
      </w:r>
      <w:r w:rsidR="000F5964">
        <w:rPr>
          <w:rFonts w:ascii="Times New Roman" w:hAnsi="Times New Roman"/>
          <w:bCs/>
          <w:sz w:val="28"/>
          <w:szCs w:val="28"/>
        </w:rPr>
        <w:t>рновского муниципального района</w:t>
      </w:r>
      <w:r w:rsidR="00866BE7" w:rsidRPr="00C573EA">
        <w:rPr>
          <w:rFonts w:ascii="Times New Roman" w:hAnsi="Times New Roman"/>
          <w:bCs/>
          <w:sz w:val="28"/>
          <w:szCs w:val="28"/>
        </w:rPr>
        <w:t xml:space="preserve"> и разместить на сайте в сети «Интернет</w:t>
      </w:r>
      <w:r w:rsidR="00866BE7" w:rsidRPr="00C573EA">
        <w:rPr>
          <w:rFonts w:ascii="Times New Roman" w:hAnsi="Times New Roman"/>
          <w:sz w:val="28"/>
          <w:szCs w:val="28"/>
        </w:rPr>
        <w:t>».</w:t>
      </w:r>
    </w:p>
    <w:p w:rsidR="00866BE7" w:rsidRPr="00DF591A" w:rsidRDefault="00866BE7" w:rsidP="00866BE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Pr="00DF591A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proofErr w:type="gramStart"/>
      <w:r w:rsidRPr="00C21EA4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даты опубликования</w:t>
      </w:r>
      <w:proofErr w:type="gramEnd"/>
      <w:r w:rsidRPr="00DF591A">
        <w:rPr>
          <w:rFonts w:ascii="Times New Roman" w:hAnsi="Times New Roman"/>
          <w:sz w:val="28"/>
          <w:szCs w:val="28"/>
        </w:rPr>
        <w:t>.</w:t>
      </w:r>
    </w:p>
    <w:p w:rsidR="00866BE7" w:rsidRPr="00DF591A" w:rsidRDefault="00866BE7" w:rsidP="00866BE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DF591A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DF591A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DF591A">
        <w:rPr>
          <w:rFonts w:ascii="Times New Roman" w:hAnsi="Times New Roman"/>
          <w:sz w:val="28"/>
          <w:szCs w:val="28"/>
        </w:rPr>
        <w:t xml:space="preserve"> исполнением 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</w:t>
      </w:r>
      <w:r w:rsidRPr="00DF591A">
        <w:rPr>
          <w:rFonts w:ascii="Times New Roman" w:hAnsi="Times New Roman"/>
          <w:sz w:val="28"/>
          <w:szCs w:val="28"/>
        </w:rPr>
        <w:t xml:space="preserve"> </w:t>
      </w:r>
    </w:p>
    <w:p w:rsidR="00866BE7" w:rsidRDefault="00866BE7" w:rsidP="00866BE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F5964" w:rsidRDefault="000F5964" w:rsidP="00866BE7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66BE7" w:rsidRPr="00AD1321" w:rsidRDefault="00866BE7" w:rsidP="00866BE7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132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A6A6D">
        <w:rPr>
          <w:rFonts w:ascii="Times New Roman" w:hAnsi="Times New Roman" w:cs="Times New Roman"/>
          <w:b/>
          <w:sz w:val="28"/>
          <w:szCs w:val="28"/>
        </w:rPr>
        <w:t>Александровского</w:t>
      </w:r>
    </w:p>
    <w:p w:rsidR="00F06B4E" w:rsidRPr="00F06B4E" w:rsidRDefault="00866BE7" w:rsidP="00866BE7">
      <w:pPr>
        <w:pStyle w:val="a3"/>
        <w:tabs>
          <w:tab w:val="left" w:pos="0"/>
        </w:tabs>
        <w:jc w:val="both"/>
        <w:rPr>
          <w:sz w:val="28"/>
          <w:szCs w:val="28"/>
        </w:rPr>
      </w:pPr>
      <w:r w:rsidRPr="00AD1321">
        <w:rPr>
          <w:rFonts w:ascii="Times New Roman" w:hAnsi="Times New Roman" w:cs="Times New Roman"/>
          <w:b/>
          <w:sz w:val="28"/>
          <w:szCs w:val="28"/>
        </w:rPr>
        <w:t xml:space="preserve">сельского </w:t>
      </w:r>
      <w:r w:rsidR="00EA6A6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Л.И. Вострикова</w:t>
      </w:r>
    </w:p>
    <w:p w:rsidR="00F06B4E" w:rsidRPr="00F06B4E" w:rsidRDefault="00F06B4E" w:rsidP="00F06B4E">
      <w:pPr>
        <w:jc w:val="both"/>
        <w:rPr>
          <w:sz w:val="28"/>
          <w:szCs w:val="28"/>
        </w:rPr>
      </w:pPr>
    </w:p>
    <w:p w:rsidR="00F06B4E" w:rsidRDefault="00F06B4E" w:rsidP="00F06B4E">
      <w:pPr>
        <w:jc w:val="both"/>
        <w:rPr>
          <w:sz w:val="28"/>
          <w:szCs w:val="28"/>
        </w:rPr>
      </w:pPr>
    </w:p>
    <w:p w:rsidR="00866BE7" w:rsidRDefault="00866BE7" w:rsidP="00F06B4E">
      <w:pPr>
        <w:jc w:val="both"/>
        <w:rPr>
          <w:sz w:val="28"/>
          <w:szCs w:val="28"/>
        </w:rPr>
      </w:pPr>
    </w:p>
    <w:p w:rsidR="00866BE7" w:rsidRDefault="00866BE7" w:rsidP="00F06B4E">
      <w:pPr>
        <w:jc w:val="both"/>
        <w:rPr>
          <w:sz w:val="28"/>
          <w:szCs w:val="28"/>
        </w:rPr>
      </w:pPr>
    </w:p>
    <w:p w:rsidR="00F06B4E" w:rsidRDefault="00F06B4E" w:rsidP="00F06B4E">
      <w:pPr>
        <w:pStyle w:val="a3"/>
        <w:jc w:val="right"/>
        <w:rPr>
          <w:rFonts w:ascii="Times New Roman" w:hAnsi="Times New Roman"/>
        </w:rPr>
      </w:pPr>
    </w:p>
    <w:p w:rsidR="00F06B4E" w:rsidRPr="00F06B4E" w:rsidRDefault="00F06B4E" w:rsidP="00F06B4E">
      <w:pPr>
        <w:pStyle w:val="a3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F06B4E">
        <w:rPr>
          <w:rFonts w:ascii="Times New Roman" w:hAnsi="Times New Roman"/>
          <w:sz w:val="24"/>
          <w:szCs w:val="24"/>
        </w:rPr>
        <w:lastRenderedPageBreak/>
        <w:t xml:space="preserve">Приложение № 1 </w:t>
      </w:r>
    </w:p>
    <w:p w:rsidR="00F06B4E" w:rsidRPr="00F06B4E" w:rsidRDefault="00F06B4E" w:rsidP="00F06B4E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F06B4E">
        <w:rPr>
          <w:rFonts w:ascii="Times New Roman" w:hAnsi="Times New Roman"/>
          <w:sz w:val="24"/>
          <w:szCs w:val="24"/>
        </w:rPr>
        <w:t xml:space="preserve">к постановлению администрации </w:t>
      </w:r>
    </w:p>
    <w:p w:rsidR="00F06B4E" w:rsidRPr="00F06B4E" w:rsidRDefault="00EA6A6D" w:rsidP="00F06B4E">
      <w:pPr>
        <w:pStyle w:val="a3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Александровского</w:t>
      </w:r>
      <w:r w:rsidR="00F06B4E" w:rsidRPr="00F06B4E">
        <w:rPr>
          <w:rFonts w:ascii="Times New Roman" w:hAnsi="Times New Roman"/>
          <w:sz w:val="24"/>
          <w:szCs w:val="24"/>
        </w:rPr>
        <w:t xml:space="preserve"> сельского</w:t>
      </w:r>
    </w:p>
    <w:p w:rsidR="00F06B4E" w:rsidRPr="000F5964" w:rsidRDefault="00F06B4E" w:rsidP="00F06B4E">
      <w:pPr>
        <w:pStyle w:val="a3"/>
        <w:jc w:val="right"/>
        <w:rPr>
          <w:rFonts w:ascii="Times New Roman" w:hAnsi="Times New Roman"/>
          <w:sz w:val="24"/>
          <w:szCs w:val="24"/>
        </w:rPr>
      </w:pPr>
      <w:r w:rsidRPr="00F06B4E">
        <w:rPr>
          <w:rFonts w:ascii="Times New Roman" w:hAnsi="Times New Roman"/>
          <w:sz w:val="24"/>
          <w:szCs w:val="24"/>
        </w:rPr>
        <w:t>поселения от</w:t>
      </w:r>
      <w:r w:rsidR="00EA6A6D">
        <w:rPr>
          <w:rFonts w:ascii="Times New Roman" w:hAnsi="Times New Roman"/>
          <w:sz w:val="24"/>
          <w:szCs w:val="24"/>
        </w:rPr>
        <w:t xml:space="preserve"> 22.05</w:t>
      </w:r>
      <w:r w:rsidR="000F5964">
        <w:rPr>
          <w:rFonts w:ascii="Times New Roman" w:hAnsi="Times New Roman"/>
          <w:sz w:val="24"/>
          <w:szCs w:val="24"/>
        </w:rPr>
        <w:t>.2023</w:t>
      </w:r>
      <w:r w:rsidR="00866BE7">
        <w:rPr>
          <w:rFonts w:ascii="Times New Roman" w:hAnsi="Times New Roman"/>
          <w:sz w:val="24"/>
          <w:szCs w:val="24"/>
        </w:rPr>
        <w:t xml:space="preserve"> года №</w:t>
      </w:r>
      <w:r w:rsidR="000F5964">
        <w:rPr>
          <w:rFonts w:ascii="Times New Roman" w:hAnsi="Times New Roman"/>
          <w:sz w:val="24"/>
          <w:szCs w:val="24"/>
        </w:rPr>
        <w:t>1</w:t>
      </w:r>
      <w:r w:rsidR="009636A1">
        <w:rPr>
          <w:rFonts w:ascii="Times New Roman" w:hAnsi="Times New Roman"/>
          <w:sz w:val="24"/>
          <w:szCs w:val="24"/>
        </w:rPr>
        <w:t>9</w:t>
      </w:r>
    </w:p>
    <w:p w:rsidR="00866BE7" w:rsidRPr="00866BE7" w:rsidRDefault="00866BE7" w:rsidP="00F06B4E">
      <w:pPr>
        <w:pStyle w:val="a3"/>
        <w:jc w:val="right"/>
        <w:rPr>
          <w:rFonts w:ascii="Times New Roman" w:hAnsi="Times New Roman"/>
          <w:sz w:val="24"/>
          <w:szCs w:val="24"/>
        </w:rPr>
      </w:pPr>
    </w:p>
    <w:p w:rsidR="00F06B4E" w:rsidRDefault="00F06B4E" w:rsidP="00F06B4E">
      <w:pPr>
        <w:pStyle w:val="a3"/>
        <w:rPr>
          <w:rFonts w:ascii="Times New Roman" w:hAnsi="Times New Roman"/>
          <w:b/>
        </w:rPr>
      </w:pPr>
    </w:p>
    <w:p w:rsidR="00F06B4E" w:rsidRPr="00FF3FBE" w:rsidRDefault="00731416" w:rsidP="003E02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msonormal0"/>
          <w:rFonts w:ascii="Times New Roman" w:hAnsi="Times New Roman" w:cs="Times New Roman"/>
          <w:sz w:val="28"/>
          <w:szCs w:val="28"/>
        </w:rPr>
        <w:t>1</w:t>
      </w:r>
      <w:r w:rsidR="00F06B4E" w:rsidRPr="00FF3FBE">
        <w:rPr>
          <w:rStyle w:val="msonormal0"/>
          <w:rFonts w:ascii="Times New Roman" w:hAnsi="Times New Roman" w:cs="Times New Roman"/>
          <w:sz w:val="28"/>
          <w:szCs w:val="28"/>
        </w:rPr>
        <w:t>.</w:t>
      </w:r>
      <w:r w:rsidR="00F06B4E" w:rsidRPr="00FF3FBE">
        <w:rPr>
          <w:rFonts w:ascii="Times New Roman" w:hAnsi="Times New Roman" w:cs="Times New Roman"/>
          <w:sz w:val="28"/>
          <w:szCs w:val="28"/>
        </w:rPr>
        <w:t xml:space="preserve"> Пункт </w:t>
      </w:r>
      <w:r w:rsidR="003E027B" w:rsidRPr="00FF3FBE">
        <w:rPr>
          <w:rFonts w:ascii="Times New Roman" w:hAnsi="Times New Roman" w:cs="Times New Roman"/>
          <w:sz w:val="28"/>
          <w:szCs w:val="28"/>
        </w:rPr>
        <w:t>5</w:t>
      </w:r>
      <w:r w:rsidR="00F06B4E" w:rsidRPr="00FF3FBE">
        <w:rPr>
          <w:rFonts w:ascii="Times New Roman" w:hAnsi="Times New Roman" w:cs="Times New Roman"/>
          <w:sz w:val="28"/>
          <w:szCs w:val="28"/>
        </w:rPr>
        <w:t xml:space="preserve"> изложить в новой редакции:</w:t>
      </w:r>
    </w:p>
    <w:p w:rsidR="0012184D" w:rsidRPr="00FF3FBE" w:rsidRDefault="00F06B4E" w:rsidP="0012184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F3FBE">
        <w:rPr>
          <w:rFonts w:ascii="Times New Roman" w:hAnsi="Times New Roman" w:cs="Times New Roman"/>
          <w:b/>
          <w:sz w:val="28"/>
          <w:szCs w:val="28"/>
        </w:rPr>
        <w:t>«</w:t>
      </w:r>
      <w:r w:rsidR="0012184D" w:rsidRPr="00FF3FBE">
        <w:rPr>
          <w:rFonts w:ascii="Times New Roman" w:hAnsi="Times New Roman" w:cs="Times New Roman"/>
          <w:b/>
          <w:sz w:val="28"/>
          <w:szCs w:val="28"/>
        </w:rPr>
        <w:t>5</w:t>
      </w:r>
      <w:r w:rsidR="0012184D" w:rsidRPr="00FF3FBE">
        <w:rPr>
          <w:rFonts w:ascii="Times New Roman" w:hAnsi="Times New Roman" w:cs="Times New Roman"/>
          <w:b/>
          <w:bCs/>
          <w:sz w:val="28"/>
          <w:szCs w:val="28"/>
        </w:rPr>
        <w:t xml:space="preserve">. Досудебный (внесудебный) порядок 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FF3FBE">
        <w:rPr>
          <w:rFonts w:ascii="Times New Roman" w:hAnsi="Times New Roman" w:cs="Times New Roman"/>
          <w:b/>
          <w:bCs/>
          <w:sz w:val="28"/>
          <w:szCs w:val="28"/>
        </w:rPr>
        <w:t>обжалования заявителем решений и действий (бездействия) органа, предоставляющего муниципальную услугу, а также должностных лиц, муниципальных служащих»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5.1. Заявители имеют право на обжалование решений и действий (бездействия) администрации</w:t>
      </w:r>
      <w:r w:rsidRPr="00FF3FBE">
        <w:rPr>
          <w:rFonts w:ascii="Times New Roman" w:hAnsi="Times New Roman" w:cs="Times New Roman"/>
          <w:bCs/>
          <w:i/>
          <w:sz w:val="28"/>
          <w:szCs w:val="28"/>
        </w:rPr>
        <w:t>,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должностного лица администрации либо муниципального служащего, в досудебном (внесудебном) порядке.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5.2. Заявитель может обратиться с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жалобой</w:t>
      </w:r>
      <w:proofErr w:type="gramEnd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в том числе в следующих случаях: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нарушение срока регистрации запроса о предоставлении муниципальной услуги;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нарушение срока предоставления муниципальной услуги;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</w:t>
      </w:r>
      <w:r w:rsidRPr="00FF3FB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FF3FBE">
        <w:rPr>
          <w:rFonts w:ascii="Times New Roman" w:hAnsi="Times New Roman" w:cs="Times New Roman"/>
          <w:bCs/>
          <w:sz w:val="28"/>
          <w:szCs w:val="28"/>
        </w:rPr>
        <w:t>для предоставления муниципальной услуги;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отказ в приеме документов, представление которых предусмотрено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</w:t>
      </w:r>
      <w:r w:rsidRPr="00FF3FB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Pr="00FF3FBE">
        <w:rPr>
          <w:rFonts w:ascii="Times New Roman" w:hAnsi="Times New Roman" w:cs="Times New Roman"/>
          <w:bCs/>
          <w:sz w:val="28"/>
          <w:szCs w:val="28"/>
        </w:rPr>
        <w:t>для предоставления муниципальной услуги, у заявителя;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Воронежской области, нормативными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района;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отказ администрации,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нарушение срока или порядка выдачи документов по результатам предоставления муниципальной услуги;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Воронежской области, муниципальными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района;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-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9" w:history="1">
        <w:r w:rsidRPr="00FF3FBE">
          <w:rPr>
            <w:rFonts w:ascii="Times New Roman" w:hAnsi="Times New Roman" w:cs="Times New Roman"/>
            <w:bCs/>
            <w:sz w:val="28"/>
            <w:szCs w:val="28"/>
          </w:rPr>
          <w:t>пунктом 4 части 1 статьи 7</w:t>
        </w:r>
      </w:hyperlink>
      <w:r w:rsidRPr="00FF3FBE">
        <w:rPr>
          <w:rFonts w:ascii="Times New Roman" w:hAnsi="Times New Roman" w:cs="Times New Roman"/>
          <w:bCs/>
          <w:sz w:val="28"/>
          <w:szCs w:val="28"/>
        </w:rPr>
        <w:t xml:space="preserve"> Федерального закона от 27.07.2010 №210-ФЗ «Об организации предоставления государственных и муниципальных услуг». 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5.3. Заявители имеют право на получение информации, необходимой для обоснования и рассмотрения жалобы.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5.4. Оснований для отказа в рассмотрении жалобы не имеется.</w:t>
      </w:r>
    </w:p>
    <w:p w:rsidR="00EC6462" w:rsidRPr="00FF3FBE" w:rsidRDefault="0012184D" w:rsidP="00EC646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5.5. </w:t>
      </w:r>
      <w:r w:rsidR="00EC6462" w:rsidRPr="00FF3FBE">
        <w:rPr>
          <w:rFonts w:ascii="Times New Roman" w:hAnsi="Times New Roman" w:cs="Times New Roman"/>
          <w:bCs/>
          <w:sz w:val="28"/>
          <w:szCs w:val="28"/>
        </w:rPr>
        <w:t>Основанием для начала процедуры досудебного (внесудебного) обжалования является поступившая жалоба.</w:t>
      </w:r>
    </w:p>
    <w:p w:rsidR="00EC6462" w:rsidRPr="00FF3FBE" w:rsidRDefault="00EC6462" w:rsidP="00EC646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электронной форме.</w:t>
      </w:r>
    </w:p>
    <w:p w:rsidR="00EC6462" w:rsidRPr="00FF3FBE" w:rsidRDefault="00EC6462" w:rsidP="00EC646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Жалоба на решения и действия (бездействие) администрации, должностного лица администрации, муниципального служащего, может быть направлена по почте, с использованием информационно-телекоммуникационной сети «Интернет», в том числе Единого портала государственных и муниципальных услуг (функций) либо Портала Воронежской области в сети Интернет, официального сайта администрации, а также может быть принята при личном приеме заявителя.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5.6. Жалоба должна содержать: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наименование администрации, должностного лица администрации либо муниципального служащего, решения и действия (бездействие) которых обжалуются;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-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сведения об обжалуемых решениях и действиях (бездействии) администрации, должностного лица администрации либо муниципального служащего;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- доводы, на основании которых заявитель не согласен с решением и действием (бездействием) администрации, должностного лица администрации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5.7. Заявитель может обжаловать решения и действия (бездействие) должностных лиц, муниципальных служащих администрации главе </w:t>
      </w:r>
      <w:r w:rsidR="005A035F" w:rsidRPr="00FF3FBE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FF3FBE">
        <w:rPr>
          <w:rFonts w:ascii="Times New Roman" w:hAnsi="Times New Roman" w:cs="Times New Roman"/>
          <w:bCs/>
          <w:i/>
          <w:sz w:val="28"/>
          <w:szCs w:val="28"/>
        </w:rPr>
        <w:t>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5A035F" w:rsidRPr="00FF3FBE">
        <w:rPr>
          <w:rFonts w:ascii="Times New Roman" w:hAnsi="Times New Roman" w:cs="Times New Roman"/>
          <w:bCs/>
          <w:sz w:val="28"/>
          <w:szCs w:val="28"/>
        </w:rPr>
        <w:t>поселения</w:t>
      </w:r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проводит личный прием заявителей. Личный прием проводится по предварительной записи. Запись заявителей проводится при личном обращении или с использованием средств телефонной связи по номерам телефонов, которые размещаются на сайте администрации в сети Интернет, на информационных стендах.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Лицо, осуществляющее запись заявителей на личный прием, информирует заявителя о дате, времени, месте приема, должности, фамилии, имени и отчестве должностного лица, осуществляющего прием.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5.8. По результатам рассмотрения жалобы лицом, уполномоченным на ее рассмотрение, принимается одно из следующих решений: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Воронежской области, нормативными правовыми актами </w:t>
      </w:r>
      <w:r w:rsidR="00EA6A6D">
        <w:rPr>
          <w:rFonts w:ascii="Times New Roman" w:hAnsi="Times New Roman" w:cs="Times New Roman"/>
          <w:bCs/>
          <w:sz w:val="28"/>
          <w:szCs w:val="28"/>
        </w:rPr>
        <w:t>Александровского</w:t>
      </w:r>
      <w:r w:rsidR="005A035F" w:rsidRPr="00FF3FBE">
        <w:rPr>
          <w:rFonts w:ascii="Times New Roman" w:hAnsi="Times New Roman" w:cs="Times New Roman"/>
          <w:bCs/>
          <w:sz w:val="28"/>
          <w:szCs w:val="28"/>
        </w:rPr>
        <w:t xml:space="preserve"> сельского поселения Терновского муниципального района</w:t>
      </w:r>
      <w:r w:rsidRPr="00FF3FBE">
        <w:rPr>
          <w:rFonts w:ascii="Times New Roman" w:hAnsi="Times New Roman" w:cs="Times New Roman"/>
          <w:bCs/>
          <w:sz w:val="28"/>
          <w:szCs w:val="28"/>
        </w:rPr>
        <w:t>;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>2) в удовлетворении жалобы отказывается.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5.9.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Жалоба, поступившая в администрацию, подлежит рассмотрению в течение 15 рабочих дней со дня ее регистрации, а в случае обжалования отказа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5.10. </w:t>
      </w:r>
      <w:r w:rsidRPr="00FF3FBE">
        <w:rPr>
          <w:rFonts w:ascii="Times New Roman" w:hAnsi="Times New Roman" w:cs="Times New Roman"/>
          <w:sz w:val="28"/>
          <w:szCs w:val="28"/>
        </w:rPr>
        <w:t>Должностное лицо или орган, уполномоченные на рассмотрение жалобы, отказывают в удовлетворении жалобы в следующих случаях: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1) наличие вступившего в законную силу решения суда, арбитражного суда об отказе в удовлетворении жалобы о том же предмете и по тем же основаниям;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2) подача жалобы лицом, полномочия которого не подтверждены в порядке, установленном законодательством;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3) наличие решения по жалобе, принятого ранее этим же органом в соответствии с требованиями Закона Воронежской области от 26.04.2013     №53-ОЗ «Об особенностях подачи и рассмотрения жалоб на нарушение порядка предоставления государственных услуг в Воронежской области»  в отношении того же заявителя и по тому же предмету жалобы;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4) если обжалуемые действия являются правомерными.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5.11. Должностное лицо или орган, уполномоченные на рассмотрение жалобы, оставляют жалобу без ответа в следующих случаях: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1) наличие в жалобе нецензурных либо оскорбительных выражений, угроз жизни, здоровью и имуществу должностного лица, гражданского служащего, а также членов его семьи;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2) отсутствие возможности прочитать какую-либо часть текста жалобы, данные о заявителе (фамилия, имя, отчество (при наличии) или наименование юридического лица и (или) адрес).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Должностное лицо или орган, уполномоченные на рассмотрение жалобы, сообщают заявителю об оставлении жалобы без ответа в течение 3 рабочих дней со дня регистрации жалобы, если данные о заявителе поддаются прочтению.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В случае если почтовый адрес заявителя не указан или не поддается прочтению, письменный ответ на бумажном носителе заявителю не направляется.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5.12. Не позднее дня, следующего за днем принятия решения, указанного в </w:t>
      </w:r>
      <w:hyperlink w:anchor="Par49" w:history="1">
        <w:r w:rsidRPr="00FF3FBE">
          <w:rPr>
            <w:rFonts w:ascii="Times New Roman" w:hAnsi="Times New Roman" w:cs="Times New Roman"/>
            <w:bCs/>
            <w:sz w:val="28"/>
            <w:szCs w:val="28"/>
          </w:rPr>
          <w:t>пункте 5.8</w:t>
        </w:r>
      </w:hyperlink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5.13.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В случае признания жалобы подлежащей удовлетворению в ответе заявителю, указанном в пункте 5.12 настоящего Административного регламента, дается информация о действиях, осуществляемых администрацией,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  <w:proofErr w:type="gramEnd"/>
    </w:p>
    <w:p w:rsidR="0012184D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5.14. В случае признания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жалобы</w:t>
      </w:r>
      <w:proofErr w:type="gramEnd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не подлежащей удовлетворению в ответе заявителю, указанном в </w:t>
      </w:r>
      <w:hyperlink w:anchor="Par54" w:history="1">
        <w:r w:rsidRPr="00FF3FBE">
          <w:rPr>
            <w:rFonts w:ascii="Times New Roman" w:hAnsi="Times New Roman" w:cs="Times New Roman"/>
            <w:bCs/>
            <w:sz w:val="28"/>
            <w:szCs w:val="28"/>
          </w:rPr>
          <w:t>пункте 5.12</w:t>
        </w:r>
      </w:hyperlink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настоящего Административного регламента,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9C4F13" w:rsidRPr="00FF3FBE" w:rsidRDefault="0012184D" w:rsidP="0012184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Style w:val="msonormal0"/>
          <w:rFonts w:ascii="Times New Roman" w:eastAsia="Lucida Sans Unicode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bCs/>
          <w:sz w:val="28"/>
          <w:szCs w:val="28"/>
        </w:rPr>
        <w:t xml:space="preserve">5.15. В случае установления в ходе или по результатам </w:t>
      </w:r>
      <w:proofErr w:type="gramStart"/>
      <w:r w:rsidRPr="00FF3FBE">
        <w:rPr>
          <w:rFonts w:ascii="Times New Roman" w:hAnsi="Times New Roman" w:cs="Times New Roman"/>
          <w:bCs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FF3FBE">
        <w:rPr>
          <w:rFonts w:ascii="Times New Roman" w:hAnsi="Times New Roman" w:cs="Times New Roman"/>
          <w:bCs/>
          <w:sz w:val="28"/>
          <w:szCs w:val="28"/>
        </w:rPr>
        <w:t xml:space="preserve"> или преступления должностное лицо, наделенное полномочиями по рассмотрению жалоб, незамедлительно направляет имеющиеся материалы в органы прокуратуры.</w:t>
      </w:r>
      <w:r w:rsidR="00F06B4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»</w:t>
      </w:r>
    </w:p>
    <w:p w:rsidR="00F06B4E" w:rsidRPr="00FF3FBE" w:rsidRDefault="00F06B4E" w:rsidP="009C4F13">
      <w:pPr>
        <w:autoSpaceDE w:val="0"/>
        <w:autoSpaceDN w:val="0"/>
        <w:adjustRightInd w:val="0"/>
        <w:spacing w:after="0" w:line="240" w:lineRule="auto"/>
        <w:jc w:val="both"/>
        <w:rPr>
          <w:rStyle w:val="msonormal0"/>
          <w:rFonts w:ascii="Times New Roman" w:eastAsia="Lucida Sans Unicode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в следующих административных регламентах: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731416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</w:t>
      </w:r>
      <w:r w:rsidR="006D65C1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№3</w:t>
      </w:r>
      <w:r w:rsidR="00EA6A6D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6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07.09.2015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«Прекращение права постоянного (бессрочного) пользования земельными участками, в муниципальной собственности».</w:t>
      </w:r>
    </w:p>
    <w:p w:rsidR="004E723E" w:rsidRPr="00FF3FBE" w:rsidRDefault="00B52D37" w:rsidP="006D65C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="006D65C1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.2. </w:t>
      </w:r>
      <w:r w:rsidR="00B11A44" w:rsidRPr="00B11A44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№55 от 17</w:t>
      </w:r>
      <w:r w:rsidR="004E723E" w:rsidRPr="00B11A44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.12.2015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«Выдача разрешения </w:t>
      </w:r>
      <w:proofErr w:type="gramStart"/>
      <w:r w:rsidR="004E723E" w:rsidRPr="00FF3FBE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4E723E" w:rsidRPr="00FF3F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723E" w:rsidRPr="00FF3FBE" w:rsidRDefault="004E723E" w:rsidP="004E723E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использование земель или земельного участка, находящихся в муниципальной собственности без предоставления земельных  участков и установления сервитутов».</w:t>
      </w:r>
    </w:p>
    <w:p w:rsidR="004E723E" w:rsidRPr="00FF3FBE" w:rsidRDefault="003A50C0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  <w:t>1</w:t>
      </w:r>
      <w:r w:rsidR="00B52D37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</w:t>
      </w:r>
      <w:r w:rsidR="006D65C1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3</w:t>
      </w:r>
      <w:r w:rsidR="00B52D37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№53 от 17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.12.2015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«Прекращение права пожизненного наследуемого владения земельными участками, находящимися в муниципальной собственности»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</w:t>
      </w:r>
      <w:r w:rsidR="006D65C1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4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№51 от 17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.12.2015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</w:t>
      </w:r>
      <w:r w:rsidR="004E723E" w:rsidRPr="00FF3FBE">
        <w:rPr>
          <w:rFonts w:ascii="Times New Roman" w:eastAsia="Times New Roman" w:hAnsi="Times New Roman" w:cs="Times New Roman"/>
          <w:sz w:val="28"/>
          <w:szCs w:val="28"/>
          <w:lang w:eastAsia="ar-SA"/>
        </w:rPr>
        <w:t>«Установление сервитута в отношении земельного участка, находящегося в муниципальной собственности»</w:t>
      </w:r>
      <w:r w:rsidR="004E723E" w:rsidRPr="00FF3FBE">
        <w:rPr>
          <w:rFonts w:ascii="Times New Roman" w:hAnsi="Times New Roman" w:cs="Times New Roman"/>
          <w:sz w:val="28"/>
          <w:szCs w:val="28"/>
        </w:rPr>
        <w:t>.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.5. Постановление №58 от 17</w:t>
      </w:r>
      <w:r w:rsidR="000718B4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.12.2015 года «</w:t>
      </w:r>
      <w:r w:rsidR="000718B4" w:rsidRPr="00FF3FBE">
        <w:rPr>
          <w:rFonts w:ascii="Times New Roman" w:hAnsi="Times New Roman" w:cs="Times New Roman"/>
          <w:sz w:val="28"/>
          <w:szCs w:val="28"/>
        </w:rPr>
        <w:t xml:space="preserve">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0718B4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«Предоставление информации об объектах недвижимого имущества, находящихся в муниципальной собственности и предназначенных для сдачи в аренду»</w:t>
      </w:r>
    </w:p>
    <w:p w:rsidR="004E723E" w:rsidRPr="00F876EA" w:rsidRDefault="000718B4" w:rsidP="00F876EA">
      <w:pPr>
        <w:pStyle w:val="a3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ab/>
      </w:r>
      <w:r w:rsidR="003A50C0">
        <w:rPr>
          <w:rFonts w:ascii="Times New Roman" w:hAnsi="Times New Roman" w:cs="Times New Roman"/>
          <w:sz w:val="28"/>
          <w:szCs w:val="28"/>
        </w:rPr>
        <w:t>1</w:t>
      </w:r>
      <w:r w:rsidR="006D65C1" w:rsidRPr="00FF3FBE">
        <w:rPr>
          <w:rFonts w:ascii="Times New Roman" w:hAnsi="Times New Roman" w:cs="Times New Roman"/>
          <w:sz w:val="28"/>
          <w:szCs w:val="28"/>
        </w:rPr>
        <w:t>.6.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Постановление №54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17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.12.2015 года</w:t>
      </w:r>
      <w:r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«Установление публичного сервитута в отношении земельных участков в границах </w:t>
      </w:r>
      <w:proofErr w:type="gramStart"/>
      <w:r w:rsidRPr="00FF3FBE">
        <w:rPr>
          <w:rFonts w:ascii="Times New Roman" w:hAnsi="Times New Roman" w:cs="Times New Roman"/>
          <w:sz w:val="28"/>
          <w:szCs w:val="28"/>
        </w:rPr>
        <w:t>полос отвода автомобильных дорог местного значения поселения</w:t>
      </w:r>
      <w:proofErr w:type="gramEnd"/>
      <w:r w:rsidRPr="00FF3FBE">
        <w:rPr>
          <w:rFonts w:ascii="Times New Roman" w:hAnsi="Times New Roman" w:cs="Times New Roman"/>
          <w:sz w:val="28"/>
          <w:szCs w:val="28"/>
        </w:rPr>
        <w:t xml:space="preserve"> в целях прокладки, переноса, переустройства инженерных  коммуникаций, их эксплуатации»</w:t>
      </w:r>
    </w:p>
    <w:p w:rsidR="004E723E" w:rsidRPr="00FF3FBE" w:rsidRDefault="003A50C0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  <w:t>1</w:t>
      </w:r>
      <w:r w:rsidR="00B52D37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7</w:t>
      </w:r>
      <w:r w:rsidR="00B52D37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№19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08.07.2015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«Признание граждан </w:t>
      </w:r>
      <w:proofErr w:type="gramStart"/>
      <w:r w:rsidR="004E723E" w:rsidRPr="00FF3FBE">
        <w:rPr>
          <w:rFonts w:ascii="Times New Roman" w:hAnsi="Times New Roman" w:cs="Times New Roman"/>
          <w:sz w:val="28"/>
          <w:szCs w:val="28"/>
        </w:rPr>
        <w:t>малоимущими</w:t>
      </w:r>
      <w:proofErr w:type="gramEnd"/>
      <w:r w:rsidR="004E723E" w:rsidRPr="00FF3FBE">
        <w:rPr>
          <w:rFonts w:ascii="Times New Roman" w:hAnsi="Times New Roman" w:cs="Times New Roman"/>
          <w:sz w:val="28"/>
          <w:szCs w:val="28"/>
        </w:rPr>
        <w:t xml:space="preserve"> в целях постановки на учет и предоставления им по договорам социального найма жилых помещений муниципального жилищного фонда».</w:t>
      </w:r>
    </w:p>
    <w:p w:rsidR="000718B4" w:rsidRPr="00FF3FBE" w:rsidRDefault="000718B4" w:rsidP="000718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ab/>
      </w:r>
      <w:r w:rsidR="003A50C0">
        <w:rPr>
          <w:rFonts w:ascii="Times New Roman" w:hAnsi="Times New Roman" w:cs="Times New Roman"/>
          <w:sz w:val="28"/>
          <w:szCs w:val="28"/>
        </w:rPr>
        <w:t>1</w:t>
      </w:r>
      <w:r w:rsidR="00F876EA">
        <w:rPr>
          <w:rFonts w:ascii="Times New Roman" w:hAnsi="Times New Roman" w:cs="Times New Roman"/>
          <w:sz w:val="28"/>
          <w:szCs w:val="28"/>
        </w:rPr>
        <w:t>.8</w:t>
      </w:r>
      <w:r w:rsidR="001C4789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 Постановление №47 от 30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.05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.2016 года</w:t>
      </w:r>
      <w:r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 «Дача согласия на осуществление обмена жилыми помещениями между нанимателями данных помещений по договорам социального найма»</w:t>
      </w:r>
    </w:p>
    <w:p w:rsidR="000718B4" w:rsidRPr="00FF3FBE" w:rsidRDefault="000718B4" w:rsidP="000718B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.9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 Постано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вление №43 от 30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.05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.2016 года</w:t>
      </w:r>
      <w:r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«Предоставление жилых помещений муниципального специализированного жилищного фонда»</w:t>
      </w:r>
    </w:p>
    <w:p w:rsidR="004E723E" w:rsidRPr="00F876EA" w:rsidRDefault="003A50C0" w:rsidP="004E723E">
      <w:pPr>
        <w:pStyle w:val="a3"/>
        <w:jc w:val="both"/>
        <w:rPr>
          <w:rFonts w:ascii="Times New Roman" w:eastAsia="Lucida Sans Unicode" w:hAnsi="Times New Roman" w:cs="Times New Roman"/>
          <w:sz w:val="28"/>
          <w:szCs w:val="28"/>
        </w:rPr>
      </w:pPr>
      <w:r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  <w:t>1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.10</w:t>
      </w:r>
      <w:r w:rsidR="00B52D37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№46 от 30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5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.2016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«Принятие граждан на учет нуждающихся в предоставлении жилых помещений по договорам найма жилых помещений жилищного фонда социального использования</w:t>
      </w:r>
      <w:r w:rsidR="004E723E" w:rsidRPr="00FF3FBE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E723E" w:rsidRPr="00FF3FBE">
        <w:rPr>
          <w:rFonts w:ascii="Times New Roman" w:hAnsi="Times New Roman" w:cs="Times New Roman"/>
          <w:sz w:val="28"/>
          <w:szCs w:val="28"/>
        </w:rPr>
        <w:t>.</w:t>
      </w:r>
    </w:p>
    <w:p w:rsidR="00BD1925" w:rsidRPr="00FF3FBE" w:rsidRDefault="00BD1925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.11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 Постановление №39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30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.05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.2016 года</w:t>
      </w:r>
      <w:r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</w:t>
      </w:r>
      <w:r w:rsidRPr="00FF3F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«Предоставление разрешения на осуществление земляных работ</w:t>
      </w:r>
      <w:r w:rsidR="0013052B" w:rsidRPr="00FF3FB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</w:t>
      </w:r>
      <w:r w:rsidR="006D65C1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2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№49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30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5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.2016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«Включение ярмарок по продаже товаров (выполнению работ, оказанию услуг), организаторами которых являются юридические лица или индивидуальные предприниматели в План проведения ярмарок».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1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.1</w:t>
      </w:r>
      <w:r w:rsidR="00F876EA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3</w:t>
      </w: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.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№65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от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20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.09.2016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«Заключение соглашения о перераспределении земель и (или) земельных участков, находящихся</w:t>
      </w:r>
      <w:r w:rsidR="0013052B" w:rsidRPr="00FF3FBE">
        <w:rPr>
          <w:rFonts w:ascii="Times New Roman" w:hAnsi="Times New Roman" w:cs="Times New Roman"/>
          <w:sz w:val="28"/>
          <w:szCs w:val="28"/>
        </w:rPr>
        <w:t xml:space="preserve"> в муниципальной собственности </w:t>
      </w:r>
      <w:r w:rsidR="004E723E" w:rsidRPr="00FF3FBE">
        <w:rPr>
          <w:rFonts w:ascii="Times New Roman" w:hAnsi="Times New Roman" w:cs="Times New Roman"/>
          <w:sz w:val="28"/>
          <w:szCs w:val="28"/>
        </w:rPr>
        <w:t>и земельных участков, находящихся в частной собственности</w:t>
      </w:r>
      <w:r w:rsidR="004E723E" w:rsidRPr="00FF3FBE">
        <w:rPr>
          <w:rFonts w:ascii="Times New Roman" w:hAnsi="Times New Roman" w:cs="Times New Roman"/>
          <w:bCs/>
          <w:sz w:val="28"/>
          <w:szCs w:val="28"/>
        </w:rPr>
        <w:t>»</w:t>
      </w:r>
      <w:r w:rsidR="004E723E" w:rsidRPr="00FF3FBE">
        <w:rPr>
          <w:rFonts w:ascii="Times New Roman" w:hAnsi="Times New Roman" w:cs="Times New Roman"/>
          <w:sz w:val="28"/>
          <w:szCs w:val="28"/>
        </w:rPr>
        <w:t>.</w:t>
      </w:r>
    </w:p>
    <w:p w:rsidR="004E723E" w:rsidRPr="00FF3FBE" w:rsidRDefault="00B52D37" w:rsidP="004E723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hAnsi="Times New Roman" w:cs="Times New Roman"/>
          <w:sz w:val="28"/>
          <w:szCs w:val="28"/>
        </w:rPr>
        <w:tab/>
      </w:r>
      <w:r w:rsidR="003A50C0">
        <w:rPr>
          <w:rStyle w:val="msonormal0"/>
          <w:rFonts w:ascii="Times New Roman" w:hAnsi="Times New Roman" w:cs="Times New Roman"/>
          <w:sz w:val="28"/>
          <w:szCs w:val="28"/>
        </w:rPr>
        <w:t>1</w:t>
      </w:r>
      <w:r w:rsidR="00F876EA">
        <w:rPr>
          <w:rStyle w:val="msonormal0"/>
          <w:rFonts w:ascii="Times New Roman" w:hAnsi="Times New Roman" w:cs="Times New Roman"/>
          <w:sz w:val="28"/>
          <w:szCs w:val="28"/>
        </w:rPr>
        <w:t>.14</w:t>
      </w:r>
      <w:r w:rsidR="006D65C1" w:rsidRPr="00FF3FBE">
        <w:rPr>
          <w:rStyle w:val="msonormal0"/>
          <w:rFonts w:ascii="Times New Roman" w:hAnsi="Times New Roman" w:cs="Times New Roman"/>
          <w:sz w:val="28"/>
          <w:szCs w:val="28"/>
        </w:rPr>
        <w:t>.</w:t>
      </w:r>
      <w:r w:rsidR="00F06B4E" w:rsidRPr="00FF3FBE">
        <w:rPr>
          <w:rFonts w:ascii="Times New Roman" w:hAnsi="Times New Roman" w:cs="Times New Roman"/>
          <w:sz w:val="28"/>
          <w:szCs w:val="28"/>
        </w:rPr>
        <w:t xml:space="preserve">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Постановление №64</w:t>
      </w:r>
      <w:r w:rsidR="005622F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 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 xml:space="preserve">от </w:t>
      </w:r>
      <w:r w:rsidR="00783363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20</w:t>
      </w:r>
      <w:r w:rsidR="004E723E"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>.09.2016 года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«Об  утверждении  административного регламента  администрации  </w:t>
      </w:r>
      <w:r w:rsidR="00EA6A6D">
        <w:rPr>
          <w:rFonts w:ascii="Times New Roman" w:hAnsi="Times New Roman" w:cs="Times New Roman"/>
          <w:sz w:val="28"/>
          <w:szCs w:val="28"/>
        </w:rPr>
        <w:t>Александровского</w:t>
      </w:r>
      <w:r w:rsidR="004E723E" w:rsidRPr="00FF3FBE">
        <w:rPr>
          <w:rFonts w:ascii="Times New Roman" w:hAnsi="Times New Roman" w:cs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«Раздел, объединение</w:t>
      </w:r>
    </w:p>
    <w:p w:rsidR="004E723E" w:rsidRPr="00FF3FBE" w:rsidRDefault="004E723E" w:rsidP="004E723E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Fonts w:ascii="Times New Roman" w:hAnsi="Times New Roman" w:cs="Times New Roman"/>
          <w:sz w:val="28"/>
          <w:szCs w:val="28"/>
        </w:rPr>
        <w:t>земельных участков, находящихся в муниципальной собственности».</w:t>
      </w:r>
    </w:p>
    <w:p w:rsidR="0013052B" w:rsidRPr="00FF3FBE" w:rsidRDefault="00B52D37" w:rsidP="0013052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FF3FBE">
        <w:rPr>
          <w:rStyle w:val="msonormal0"/>
          <w:rFonts w:ascii="Times New Roman" w:eastAsia="Lucida Sans Unicode" w:hAnsi="Times New Roman" w:cs="Times New Roman"/>
          <w:sz w:val="28"/>
          <w:szCs w:val="28"/>
        </w:rPr>
        <w:tab/>
      </w:r>
      <w:r w:rsidR="003A50C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="006943FB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</w:t>
      </w:r>
      <w:r w:rsidR="00F876E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5</w:t>
      </w:r>
      <w:r w:rsidR="0078336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 Постановление №4</w:t>
      </w:r>
      <w:r w:rsidR="00BE0B6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4</w:t>
      </w:r>
      <w:r w:rsidR="006943FB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от </w:t>
      </w:r>
      <w:r w:rsidR="0078336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16</w:t>
      </w:r>
      <w:r w:rsidR="00BD1925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</w:t>
      </w:r>
      <w:r w:rsidR="00BE0B6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10</w:t>
      </w:r>
      <w:r w:rsidR="00BD1925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.2017 года «</w:t>
      </w:r>
      <w:r w:rsidR="0013052B" w:rsidRPr="00FF3FBE">
        <w:rPr>
          <w:rFonts w:ascii="Times New Roman" w:hAnsi="Times New Roman"/>
          <w:sz w:val="28"/>
          <w:szCs w:val="28"/>
        </w:rPr>
        <w:t xml:space="preserve">Об  утверждении  административного регламента  администрации  </w:t>
      </w:r>
      <w:r w:rsidR="00EA6A6D">
        <w:rPr>
          <w:rFonts w:ascii="Times New Roman" w:hAnsi="Times New Roman"/>
          <w:sz w:val="28"/>
          <w:szCs w:val="28"/>
        </w:rPr>
        <w:t>Александровского</w:t>
      </w:r>
      <w:r w:rsidR="0013052B" w:rsidRPr="00FF3FBE">
        <w:rPr>
          <w:rFonts w:ascii="Times New Roman" w:hAnsi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«</w:t>
      </w:r>
      <w:r w:rsidR="0013052B" w:rsidRPr="00FF3FBE">
        <w:rPr>
          <w:rFonts w:ascii="Times New Roman" w:hAnsi="Times New Roman" w:cs="Times New Roman"/>
          <w:sz w:val="28"/>
          <w:szCs w:val="28"/>
        </w:rPr>
        <w:t xml:space="preserve">Принятие документов, </w:t>
      </w:r>
    </w:p>
    <w:p w:rsidR="006943FB" w:rsidRPr="00FF3FBE" w:rsidRDefault="0013052B" w:rsidP="0013052B">
      <w:pPr>
        <w:pStyle w:val="a3"/>
        <w:tabs>
          <w:tab w:val="left" w:pos="0"/>
        </w:tabs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F3FBE">
        <w:rPr>
          <w:rFonts w:ascii="Times New Roman" w:hAnsi="Times New Roman" w:cs="Times New Roman"/>
          <w:sz w:val="28"/>
          <w:szCs w:val="28"/>
        </w:rPr>
        <w:t>а также выдача решений о переводе или об отказе в переводе жилого помещения в нежилое помещение или нежилого помещения в жилое помещение</w:t>
      </w:r>
      <w:r w:rsidR="00BD1925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9C4F13" w:rsidRPr="009C4F13" w:rsidRDefault="00BD1925" w:rsidP="0059050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  <w:r w:rsidR="003A50C0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</w:t>
      </w:r>
      <w:r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</w:t>
      </w:r>
      <w:r w:rsidR="00F876E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</w:t>
      </w:r>
      <w:r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</w:t>
      </w:r>
      <w:r w:rsidR="009C4F13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 №</w:t>
      </w:r>
      <w:r w:rsidR="00783363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02 от 20.01</w:t>
      </w:r>
      <w:r w:rsidR="009C4F13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.2021  года «</w:t>
      </w:r>
      <w:r w:rsidR="009C4F13" w:rsidRPr="00FF3FBE">
        <w:rPr>
          <w:rFonts w:ascii="Times New Roman" w:hAnsi="Times New Roman"/>
          <w:sz w:val="28"/>
          <w:szCs w:val="28"/>
        </w:rPr>
        <w:t xml:space="preserve">Об  утверждении  административного регламента  администрации  </w:t>
      </w:r>
      <w:r w:rsidR="00EA6A6D">
        <w:rPr>
          <w:rFonts w:ascii="Times New Roman" w:hAnsi="Times New Roman"/>
          <w:sz w:val="28"/>
          <w:szCs w:val="28"/>
        </w:rPr>
        <w:t>Александровского</w:t>
      </w:r>
      <w:r w:rsidR="009C4F13" w:rsidRPr="00FF3FBE">
        <w:rPr>
          <w:rFonts w:ascii="Times New Roman" w:hAnsi="Times New Roman"/>
          <w:sz w:val="28"/>
          <w:szCs w:val="28"/>
        </w:rPr>
        <w:t xml:space="preserve"> сельского поселения Терновского муниципального района Воронежской области по предоставлению муниципальной  услуги </w:t>
      </w:r>
      <w:r w:rsidR="009C4F13" w:rsidRPr="00FF3FB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«Признание </w:t>
      </w:r>
      <w:proofErr w:type="gramStart"/>
      <w:r w:rsidR="009C4F13" w:rsidRPr="00FF3FB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>нуждающимися</w:t>
      </w:r>
      <w:proofErr w:type="gramEnd"/>
      <w:r w:rsidR="009C4F13" w:rsidRPr="00FF3FBE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  <w:t xml:space="preserve"> в предоставлении жилых помещений отдельных категорий граждан</w:t>
      </w:r>
      <w:r w:rsidR="009C4F13" w:rsidRPr="00FF3FB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»</w:t>
      </w:r>
    </w:p>
    <w:p w:rsidR="00BD1925" w:rsidRDefault="00BD1925" w:rsidP="004E723E">
      <w:pPr>
        <w:pStyle w:val="a3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</w:r>
    </w:p>
    <w:p w:rsidR="00BD1925" w:rsidRPr="006943FB" w:rsidRDefault="00BD1925" w:rsidP="004E723E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6B4E" w:rsidRDefault="00F06B4E" w:rsidP="00F06B4E">
      <w:pPr>
        <w:jc w:val="both"/>
        <w:rPr>
          <w:sz w:val="28"/>
          <w:szCs w:val="28"/>
        </w:rPr>
      </w:pPr>
    </w:p>
    <w:p w:rsidR="00F06B4E" w:rsidRDefault="00F06B4E" w:rsidP="00F06B4E">
      <w:pPr>
        <w:jc w:val="both"/>
        <w:rPr>
          <w:sz w:val="28"/>
          <w:szCs w:val="28"/>
        </w:rPr>
      </w:pPr>
    </w:p>
    <w:p w:rsidR="00F06B4E" w:rsidRDefault="00F06B4E" w:rsidP="00F06B4E">
      <w:pPr>
        <w:jc w:val="both"/>
        <w:rPr>
          <w:sz w:val="28"/>
          <w:szCs w:val="28"/>
        </w:rPr>
      </w:pPr>
    </w:p>
    <w:p w:rsidR="00CC015C" w:rsidRDefault="00CC015C" w:rsidP="00F06B4E">
      <w:pPr>
        <w:jc w:val="both"/>
        <w:rPr>
          <w:sz w:val="28"/>
          <w:szCs w:val="28"/>
        </w:rPr>
      </w:pPr>
    </w:p>
    <w:sectPr w:rsidR="00CC015C" w:rsidSect="00912A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173" w:rsidRDefault="00581173" w:rsidP="00866BE7">
      <w:pPr>
        <w:spacing w:after="0" w:line="240" w:lineRule="auto"/>
      </w:pPr>
      <w:r>
        <w:separator/>
      </w:r>
    </w:p>
  </w:endnote>
  <w:endnote w:type="continuationSeparator" w:id="0">
    <w:p w:rsidR="00581173" w:rsidRDefault="00581173" w:rsidP="00866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173" w:rsidRDefault="00581173" w:rsidP="00866BE7">
      <w:pPr>
        <w:spacing w:after="0" w:line="240" w:lineRule="auto"/>
      </w:pPr>
      <w:r>
        <w:separator/>
      </w:r>
    </w:p>
  </w:footnote>
  <w:footnote w:type="continuationSeparator" w:id="0">
    <w:p w:rsidR="00581173" w:rsidRDefault="00581173" w:rsidP="00866B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74485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1">
    <w:nsid w:val="1C563AA5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2">
    <w:nsid w:val="3ECC62F8"/>
    <w:multiLevelType w:val="hybridMultilevel"/>
    <w:tmpl w:val="09B22F28"/>
    <w:lvl w:ilvl="0" w:tplc="72EA013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5A163EBD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4">
    <w:nsid w:val="5B145BDB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5">
    <w:nsid w:val="5E1A5BEC"/>
    <w:multiLevelType w:val="multilevel"/>
    <w:tmpl w:val="7B5A9B5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7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7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400" w:hanging="2160"/>
      </w:pPr>
      <w:rPr>
        <w:rFonts w:hint="default"/>
      </w:rPr>
    </w:lvl>
  </w:abstractNum>
  <w:abstractNum w:abstractNumId="6">
    <w:nsid w:val="627B5FC4"/>
    <w:multiLevelType w:val="hybridMultilevel"/>
    <w:tmpl w:val="7BE46D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E21C95"/>
    <w:multiLevelType w:val="multilevel"/>
    <w:tmpl w:val="567ADC9C"/>
    <w:lvl w:ilvl="0">
      <w:start w:val="1"/>
      <w:numFmt w:val="decimal"/>
      <w:lvlText w:val="%1."/>
      <w:lvlJc w:val="left"/>
      <w:pPr>
        <w:ind w:left="450" w:hanging="450"/>
      </w:pPr>
      <w:rPr>
        <w:rFonts w:eastAsia="Lucida Sans Unicode"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eastAsia="Lucida Sans Unicode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Lucida Sans Unicode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Lucida Sans Unicode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Lucida Sans Unicode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Lucida Sans Unicode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Lucida Sans Unicode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Lucida Sans Unicode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Lucida Sans Unicode" w:hint="default"/>
      </w:rPr>
    </w:lvl>
  </w:abstractNum>
  <w:abstractNum w:abstractNumId="8">
    <w:nsid w:val="65B52A40"/>
    <w:multiLevelType w:val="multilevel"/>
    <w:tmpl w:val="2BA4A964"/>
    <w:lvl w:ilvl="0">
      <w:start w:val="2"/>
      <w:numFmt w:val="decimal"/>
      <w:lvlText w:val="%1."/>
      <w:lvlJc w:val="left"/>
      <w:pPr>
        <w:ind w:left="450" w:hanging="450"/>
      </w:pPr>
      <w:rPr>
        <w:rFonts w:eastAsia="Lucida Sans Unicode" w:hint="default"/>
      </w:rPr>
    </w:lvl>
    <w:lvl w:ilvl="1">
      <w:start w:val="6"/>
      <w:numFmt w:val="decimal"/>
      <w:lvlText w:val="%1.%2."/>
      <w:lvlJc w:val="left"/>
      <w:pPr>
        <w:ind w:left="1425" w:hanging="720"/>
      </w:pPr>
      <w:rPr>
        <w:rFonts w:eastAsia="Lucida Sans Unicode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Lucida Sans Unicode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Lucida Sans Unicode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Lucida Sans Unicode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Lucida Sans Unicode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Lucida Sans Unicode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Lucida Sans Unicode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Lucida Sans Unicode" w:hint="default"/>
      </w:rPr>
    </w:lvl>
  </w:abstractNum>
  <w:abstractNum w:abstractNumId="9">
    <w:nsid w:val="6DD25848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10">
    <w:nsid w:val="73B003CD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11">
    <w:nsid w:val="7CBB6FDA"/>
    <w:multiLevelType w:val="multilevel"/>
    <w:tmpl w:val="F20A0AA2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55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5" w:hanging="2160"/>
      </w:pPr>
      <w:rPr>
        <w:rFonts w:hint="default"/>
      </w:rPr>
    </w:lvl>
  </w:abstractNum>
  <w:abstractNum w:abstractNumId="12">
    <w:nsid w:val="7D05784A"/>
    <w:multiLevelType w:val="multilevel"/>
    <w:tmpl w:val="F6828ECE"/>
    <w:lvl w:ilvl="0">
      <w:start w:val="1"/>
      <w:numFmt w:val="decimal"/>
      <w:lvlText w:val="%1."/>
      <w:lvlJc w:val="left"/>
      <w:pPr>
        <w:ind w:left="450" w:hanging="450"/>
      </w:pPr>
      <w:rPr>
        <w:rFonts w:eastAsia="Lucida Sans Unicode" w:hint="default"/>
      </w:rPr>
    </w:lvl>
    <w:lvl w:ilvl="1">
      <w:start w:val="4"/>
      <w:numFmt w:val="decimal"/>
      <w:lvlText w:val="%1.%2."/>
      <w:lvlJc w:val="left"/>
      <w:pPr>
        <w:ind w:left="1425" w:hanging="720"/>
      </w:pPr>
      <w:rPr>
        <w:rFonts w:eastAsia="Lucida Sans Unicode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eastAsia="Lucida Sans Unicode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eastAsia="Lucida Sans Unicode"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eastAsia="Lucida Sans Unicode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eastAsia="Lucida Sans Unicode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eastAsia="Lucida Sans Unicode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eastAsia="Lucida Sans Unicode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eastAsia="Lucida Sans Unicode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0"/>
  </w:num>
  <w:num w:numId="6">
    <w:abstractNumId w:val="9"/>
  </w:num>
  <w:num w:numId="7">
    <w:abstractNumId w:val="1"/>
  </w:num>
  <w:num w:numId="8">
    <w:abstractNumId w:val="11"/>
  </w:num>
  <w:num w:numId="9">
    <w:abstractNumId w:val="3"/>
  </w:num>
  <w:num w:numId="10">
    <w:abstractNumId w:val="5"/>
  </w:num>
  <w:num w:numId="11">
    <w:abstractNumId w:val="7"/>
  </w:num>
  <w:num w:numId="12">
    <w:abstractNumId w:val="8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B4E"/>
    <w:rsid w:val="00025249"/>
    <w:rsid w:val="000718B4"/>
    <w:rsid w:val="000972B7"/>
    <w:rsid w:val="000A6755"/>
    <w:rsid w:val="000B0892"/>
    <w:rsid w:val="000F5964"/>
    <w:rsid w:val="0012184D"/>
    <w:rsid w:val="0013052B"/>
    <w:rsid w:val="00173F8A"/>
    <w:rsid w:val="001C4789"/>
    <w:rsid w:val="002804D9"/>
    <w:rsid w:val="002F1786"/>
    <w:rsid w:val="00311E26"/>
    <w:rsid w:val="003763C9"/>
    <w:rsid w:val="003956A3"/>
    <w:rsid w:val="003A50C0"/>
    <w:rsid w:val="003E027B"/>
    <w:rsid w:val="0043391F"/>
    <w:rsid w:val="00457427"/>
    <w:rsid w:val="004E4BFB"/>
    <w:rsid w:val="004E723E"/>
    <w:rsid w:val="00502EBF"/>
    <w:rsid w:val="005105CD"/>
    <w:rsid w:val="005622F3"/>
    <w:rsid w:val="00575194"/>
    <w:rsid w:val="00581173"/>
    <w:rsid w:val="00590507"/>
    <w:rsid w:val="005A035F"/>
    <w:rsid w:val="005A0519"/>
    <w:rsid w:val="005C5511"/>
    <w:rsid w:val="00631A8C"/>
    <w:rsid w:val="006459A6"/>
    <w:rsid w:val="006868A6"/>
    <w:rsid w:val="006943FB"/>
    <w:rsid w:val="00696EAF"/>
    <w:rsid w:val="006B4BE2"/>
    <w:rsid w:val="006D65C1"/>
    <w:rsid w:val="006E4886"/>
    <w:rsid w:val="00731416"/>
    <w:rsid w:val="00783363"/>
    <w:rsid w:val="008179DB"/>
    <w:rsid w:val="00866BE7"/>
    <w:rsid w:val="00891DDD"/>
    <w:rsid w:val="008A6F49"/>
    <w:rsid w:val="008B148C"/>
    <w:rsid w:val="00912A15"/>
    <w:rsid w:val="00934F1E"/>
    <w:rsid w:val="009636A1"/>
    <w:rsid w:val="00974D92"/>
    <w:rsid w:val="009C4F13"/>
    <w:rsid w:val="00A35CD2"/>
    <w:rsid w:val="00A809CA"/>
    <w:rsid w:val="00B11A44"/>
    <w:rsid w:val="00B52D37"/>
    <w:rsid w:val="00B84BF1"/>
    <w:rsid w:val="00BD1925"/>
    <w:rsid w:val="00BE0B6F"/>
    <w:rsid w:val="00C078D6"/>
    <w:rsid w:val="00C12282"/>
    <w:rsid w:val="00C56293"/>
    <w:rsid w:val="00C8183B"/>
    <w:rsid w:val="00CB1B0B"/>
    <w:rsid w:val="00CC015C"/>
    <w:rsid w:val="00D41B3A"/>
    <w:rsid w:val="00DF2174"/>
    <w:rsid w:val="00E56244"/>
    <w:rsid w:val="00EA6A6D"/>
    <w:rsid w:val="00EC6462"/>
    <w:rsid w:val="00F06B4E"/>
    <w:rsid w:val="00F238E4"/>
    <w:rsid w:val="00F86FCA"/>
    <w:rsid w:val="00F876EA"/>
    <w:rsid w:val="00FE56FD"/>
    <w:rsid w:val="00FF3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B4E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06B4E"/>
    <w:pPr>
      <w:spacing w:after="0" w:line="240" w:lineRule="auto"/>
    </w:pPr>
  </w:style>
  <w:style w:type="paragraph" w:customStyle="1" w:styleId="Title">
    <w:name w:val="Title!Название НПА"/>
    <w:basedOn w:val="a"/>
    <w:uiPriority w:val="99"/>
    <w:rsid w:val="00F06B4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bodytext">
    <w:name w:val="bodytext"/>
    <w:basedOn w:val="a"/>
    <w:uiPriority w:val="99"/>
    <w:rsid w:val="00F06B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sonormal0">
    <w:name w:val="msonormal"/>
    <w:basedOn w:val="a0"/>
    <w:rsid w:val="00F06B4E"/>
  </w:style>
  <w:style w:type="paragraph" w:customStyle="1" w:styleId="ConsPlusNormal">
    <w:name w:val="ConsPlusNormal"/>
    <w:link w:val="ConsPlusNormal0"/>
    <w:rsid w:val="00866B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66BE7"/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866BE7"/>
  </w:style>
  <w:style w:type="paragraph" w:styleId="a5">
    <w:name w:val="footnote text"/>
    <w:basedOn w:val="a"/>
    <w:link w:val="a6"/>
    <w:uiPriority w:val="99"/>
    <w:semiHidden/>
    <w:unhideWhenUsed/>
    <w:rsid w:val="00866BE7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66BE7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66BE7"/>
    <w:rPr>
      <w:vertAlign w:val="superscript"/>
    </w:rPr>
  </w:style>
  <w:style w:type="paragraph" w:customStyle="1" w:styleId="ConsPlusTitle">
    <w:name w:val="ConsPlusTitle"/>
    <w:rsid w:val="003E02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8">
    <w:name w:val="Hyperlink"/>
    <w:rsid w:val="00974D9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02EBF"/>
    <w:pPr>
      <w:spacing w:after="0" w:line="240" w:lineRule="auto"/>
    </w:pPr>
    <w:rPr>
      <w:rFonts w:ascii="Arial" w:eastAsiaTheme="minorHAnsi" w:hAnsi="Arial" w:cs="Arial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02EBF"/>
    <w:rPr>
      <w:rFonts w:ascii="Arial" w:hAnsi="Arial" w:cs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B4E"/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06B4E"/>
    <w:pPr>
      <w:spacing w:after="0" w:line="240" w:lineRule="auto"/>
    </w:pPr>
  </w:style>
  <w:style w:type="paragraph" w:customStyle="1" w:styleId="Title">
    <w:name w:val="Title!Название НПА"/>
    <w:basedOn w:val="a"/>
    <w:uiPriority w:val="99"/>
    <w:rsid w:val="00F06B4E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bodytext">
    <w:name w:val="bodytext"/>
    <w:basedOn w:val="a"/>
    <w:uiPriority w:val="99"/>
    <w:rsid w:val="00F06B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sonormal0">
    <w:name w:val="msonormal"/>
    <w:basedOn w:val="a0"/>
    <w:rsid w:val="00F06B4E"/>
  </w:style>
  <w:style w:type="paragraph" w:customStyle="1" w:styleId="ConsPlusNormal">
    <w:name w:val="ConsPlusNormal"/>
    <w:link w:val="ConsPlusNormal0"/>
    <w:rsid w:val="00866B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66BE7"/>
    <w:rPr>
      <w:rFonts w:ascii="Calibri" w:eastAsia="Times New Roman" w:hAnsi="Calibri" w:cs="Calibri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866BE7"/>
  </w:style>
  <w:style w:type="paragraph" w:styleId="a5">
    <w:name w:val="footnote text"/>
    <w:basedOn w:val="a"/>
    <w:link w:val="a6"/>
    <w:uiPriority w:val="99"/>
    <w:semiHidden/>
    <w:unhideWhenUsed/>
    <w:rsid w:val="00866BE7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66BE7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66BE7"/>
    <w:rPr>
      <w:vertAlign w:val="superscript"/>
    </w:rPr>
  </w:style>
  <w:style w:type="paragraph" w:customStyle="1" w:styleId="ConsPlusTitle">
    <w:name w:val="ConsPlusTitle"/>
    <w:rsid w:val="003E027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8">
    <w:name w:val="Hyperlink"/>
    <w:rsid w:val="00974D92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02EBF"/>
    <w:pPr>
      <w:spacing w:after="0" w:line="240" w:lineRule="auto"/>
    </w:pPr>
    <w:rPr>
      <w:rFonts w:ascii="Arial" w:eastAsiaTheme="minorHAnsi" w:hAnsi="Arial" w:cs="Arial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02EBF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A3BD778108631A56AC0E007EFF084FA09E50A2EF6EA6114CB659A01D4CD3207E7FD9619A1C60963337284020B28838FCE198044A46WCC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47CF6-1411-44AA-97A0-78F52905CB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2555</Words>
  <Characters>14564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МИСП</dc:creator>
  <cp:lastModifiedBy>User</cp:lastModifiedBy>
  <cp:revision>8</cp:revision>
  <dcterms:created xsi:type="dcterms:W3CDTF">2023-05-23T07:35:00Z</dcterms:created>
  <dcterms:modified xsi:type="dcterms:W3CDTF">2023-11-01T06:59:00Z</dcterms:modified>
</cp:coreProperties>
</file>