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B0" w:rsidRDefault="00DF33B0" w:rsidP="00DF33B0">
      <w:pPr>
        <w:pStyle w:val="ConsPlusNormal"/>
        <w:outlineLvl w:val="0"/>
      </w:pPr>
    </w:p>
    <w:p w:rsidR="0020695C" w:rsidRDefault="0020695C" w:rsidP="00206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95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20695C">
        <w:rPr>
          <w:rFonts w:ascii="Times New Roman" w:eastAsia="Times New Roman" w:hAnsi="Times New Roman" w:cs="Times New Roman"/>
          <w:b/>
          <w:sz w:val="28"/>
          <w:szCs w:val="28"/>
        </w:rPr>
        <w:br/>
        <w:t>АЛЕКСАНДРОВСКОГО СЕЛЬСКОГО ПОСЕЛЕНИЯ</w:t>
      </w:r>
      <w:r w:rsidRPr="0020695C">
        <w:rPr>
          <w:rFonts w:ascii="Times New Roman" w:eastAsia="Times New Roman" w:hAnsi="Times New Roman" w:cs="Times New Roman"/>
          <w:b/>
          <w:sz w:val="28"/>
          <w:szCs w:val="28"/>
        </w:rPr>
        <w:br/>
        <w:t>АЛЕКСАНДРОВСКОГО СЕЛЬСКОГО ПОСЕЛЕНИЯ МУНИЦИПАЛЬНОГО РАЙОНА</w:t>
      </w:r>
      <w:r w:rsidRPr="0020695C">
        <w:rPr>
          <w:rFonts w:ascii="Times New Roman" w:eastAsia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20695C" w:rsidRPr="0020695C" w:rsidRDefault="0020695C" w:rsidP="00206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95C" w:rsidRPr="0020695C" w:rsidRDefault="0020695C" w:rsidP="00206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95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0695C" w:rsidRDefault="0020695C" w:rsidP="002069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95C" w:rsidRPr="0020695C" w:rsidRDefault="0020695C" w:rsidP="002069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95C">
        <w:rPr>
          <w:rFonts w:ascii="Times New Roman" w:eastAsia="Times New Roman" w:hAnsi="Times New Roman" w:cs="Times New Roman"/>
          <w:b/>
          <w:sz w:val="28"/>
          <w:szCs w:val="28"/>
        </w:rPr>
        <w:t>от 1</w:t>
      </w:r>
      <w:r w:rsidR="00D429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0695C">
        <w:rPr>
          <w:rFonts w:ascii="Times New Roman" w:eastAsia="Times New Roman" w:hAnsi="Times New Roman" w:cs="Times New Roman"/>
          <w:b/>
          <w:sz w:val="28"/>
          <w:szCs w:val="28"/>
        </w:rPr>
        <w:t xml:space="preserve">.04. 2023 г.                       </w:t>
      </w:r>
      <w:r w:rsidR="00D429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11</w:t>
      </w:r>
    </w:p>
    <w:p w:rsidR="0020695C" w:rsidRPr="0020695C" w:rsidRDefault="0020695C" w:rsidP="0020695C">
      <w:pPr>
        <w:tabs>
          <w:tab w:val="left" w:pos="-284"/>
        </w:tabs>
        <w:spacing w:after="0" w:line="240" w:lineRule="auto"/>
        <w:ind w:left="-284" w:right="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06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69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0695C">
        <w:rPr>
          <w:rFonts w:ascii="Times New Roman" w:eastAsia="Times New Roman" w:hAnsi="Times New Roman" w:cs="Times New Roman"/>
          <w:sz w:val="24"/>
          <w:szCs w:val="24"/>
        </w:rPr>
        <w:t>. Александровка</w:t>
      </w:r>
    </w:p>
    <w:p w:rsidR="00DF33B0" w:rsidRPr="0020695C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33B0" w:rsidRPr="0020695C" w:rsidRDefault="00DF33B0" w:rsidP="00DF33B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0695C" w:rsidRPr="0020695C" w:rsidRDefault="0020695C" w:rsidP="0020695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0695C">
        <w:rPr>
          <w:rFonts w:ascii="Times New Roman" w:hAnsi="Times New Roman" w:cs="Times New Roman"/>
          <w:sz w:val="28"/>
          <w:szCs w:val="28"/>
        </w:rPr>
        <w:t>Об</w:t>
      </w:r>
      <w:r w:rsidR="00DF33B0" w:rsidRPr="0020695C">
        <w:rPr>
          <w:rFonts w:ascii="Times New Roman" w:hAnsi="Times New Roman" w:cs="Times New Roman"/>
          <w:sz w:val="28"/>
          <w:szCs w:val="28"/>
        </w:rPr>
        <w:t xml:space="preserve"> </w:t>
      </w:r>
      <w:r w:rsidRPr="0020695C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DF33B0" w:rsidRPr="0020695C">
        <w:rPr>
          <w:rFonts w:ascii="Times New Roman" w:hAnsi="Times New Roman" w:cs="Times New Roman"/>
          <w:sz w:val="28"/>
          <w:szCs w:val="28"/>
        </w:rPr>
        <w:t xml:space="preserve"> </w:t>
      </w:r>
      <w:r w:rsidRPr="0020695C">
        <w:rPr>
          <w:rFonts w:ascii="Times New Roman" w:hAnsi="Times New Roman" w:cs="Times New Roman"/>
          <w:sz w:val="28"/>
          <w:szCs w:val="28"/>
        </w:rPr>
        <w:t>ведения</w:t>
      </w:r>
      <w:r w:rsidR="00DF33B0" w:rsidRPr="00206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B0" w:rsidRPr="0020695C" w:rsidRDefault="0020695C" w:rsidP="0020695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0695C">
        <w:rPr>
          <w:rFonts w:ascii="Times New Roman" w:hAnsi="Times New Roman" w:cs="Times New Roman"/>
          <w:sz w:val="28"/>
          <w:szCs w:val="28"/>
        </w:rPr>
        <w:t>реестра потенциально</w:t>
      </w:r>
      <w:r w:rsidR="00DF33B0" w:rsidRPr="00206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95C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 w:rsidR="00DF33B0" w:rsidRPr="00206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B0" w:rsidRPr="0020695C" w:rsidRDefault="0020695C" w:rsidP="0020695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0695C">
        <w:rPr>
          <w:rFonts w:ascii="Times New Roman" w:hAnsi="Times New Roman" w:cs="Times New Roman"/>
          <w:sz w:val="28"/>
          <w:szCs w:val="28"/>
        </w:rPr>
        <w:t xml:space="preserve">объектов для жизни  и здоровья не </w:t>
      </w:r>
    </w:p>
    <w:p w:rsidR="0020695C" w:rsidRPr="0020695C" w:rsidRDefault="0020695C" w:rsidP="0020695C">
      <w:pPr>
        <w:pStyle w:val="ConsPlusTitle"/>
        <w:rPr>
          <w:rFonts w:ascii="Times New Roman" w:hAnsi="Times New Roman" w:cs="Times New Roman"/>
          <w:sz w:val="32"/>
          <w:szCs w:val="32"/>
        </w:rPr>
      </w:pPr>
      <w:r w:rsidRPr="0020695C">
        <w:rPr>
          <w:rFonts w:ascii="Times New Roman" w:hAnsi="Times New Roman" w:cs="Times New Roman"/>
          <w:sz w:val="28"/>
          <w:szCs w:val="28"/>
        </w:rPr>
        <w:t>совершеннолетних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33B0" w:rsidRPr="0020695C" w:rsidRDefault="00DF33B0" w:rsidP="00DF33B0">
      <w:pPr>
        <w:pStyle w:val="ConsPlusNormal"/>
        <w:jc w:val="both"/>
        <w:rPr>
          <w:sz w:val="32"/>
          <w:szCs w:val="32"/>
        </w:rPr>
      </w:pPr>
    </w:p>
    <w:p w:rsidR="00DF33B0" w:rsidRDefault="00DF33B0" w:rsidP="0020695C">
      <w:pPr>
        <w:pStyle w:val="ConsPlusNormal"/>
        <w:ind w:firstLine="540"/>
        <w:jc w:val="both"/>
      </w:pPr>
      <w: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20695C">
        <w:t>администрации Александровского сельского поселения Терновского</w:t>
      </w:r>
      <w:r>
        <w:t xml:space="preserve"> муниципального района </w:t>
      </w:r>
      <w:r w:rsidR="00DB0BDB">
        <w:t>Воронежской</w:t>
      </w:r>
      <w:r>
        <w:t xml:space="preserve"> </w:t>
      </w:r>
      <w:r w:rsidR="0020695C">
        <w:t xml:space="preserve">области, Администрация </w:t>
      </w:r>
      <w:r w:rsidR="0020695C" w:rsidRPr="0020695C">
        <w:t>Александровского сельского поселения Терновского</w:t>
      </w:r>
      <w:r w:rsidR="0020695C">
        <w:t xml:space="preserve"> </w:t>
      </w:r>
      <w:r>
        <w:t xml:space="preserve"> муниципального района </w:t>
      </w:r>
      <w:r w:rsidR="00DB0BDB">
        <w:t>Воронежской</w:t>
      </w:r>
      <w:r>
        <w:t xml:space="preserve"> области постановляет: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28" w:tooltip="ПОРЯДОК" w:history="1">
        <w:r w:rsidRPr="00D851A1">
          <w:t>Порядок</w:t>
        </w:r>
      </w:hyperlink>
      <w:r w:rsidRPr="00D851A1">
        <w:t xml:space="preserve"> </w:t>
      </w:r>
      <w:r>
        <w:t>ведения реестра потенциально опасных объектов для жизни и здоровья несовершеннолетних.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2. Опубликовать настоящее постановление в периодическом печатном издании "Официальный бюллетень органов местного самоуправления </w:t>
      </w:r>
      <w:r w:rsidR="0020695C">
        <w:t>Александровского сельского поселения Терновского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области", разместить на официально</w:t>
      </w:r>
      <w:r w:rsidR="0020695C">
        <w:t xml:space="preserve">м сайте администрации </w:t>
      </w:r>
      <w:r w:rsidR="0020695C" w:rsidRPr="0020695C">
        <w:t>Александровского сельского поселения Терновского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 в сети "Интернет".</w:t>
      </w:r>
    </w:p>
    <w:p w:rsidR="0020695C" w:rsidRDefault="00DF33B0" w:rsidP="0020695C">
      <w:pPr>
        <w:pStyle w:val="ConsPlusNormal"/>
        <w:spacing w:before="240"/>
        <w:ind w:firstLine="540"/>
        <w:jc w:val="both"/>
      </w:pPr>
      <w:r>
        <w:t xml:space="preserve">3. Контроль возложить на </w:t>
      </w:r>
      <w:r w:rsidR="0020695C">
        <w:t xml:space="preserve">главу </w:t>
      </w:r>
      <w:r w:rsidR="0020695C" w:rsidRPr="0020695C">
        <w:t xml:space="preserve">Александровского сельского поселения Терновского </w:t>
      </w:r>
      <w:r w:rsidR="0020695C">
        <w:t>муници</w:t>
      </w:r>
      <w:r>
        <w:t xml:space="preserve">пального района </w:t>
      </w:r>
      <w:r w:rsidR="00DB0BDB">
        <w:t>Воронежской</w:t>
      </w:r>
      <w:r>
        <w:t xml:space="preserve"> области </w:t>
      </w:r>
      <w:r w:rsidR="0020695C">
        <w:t xml:space="preserve"> Л.И. Вострикову.</w:t>
      </w:r>
    </w:p>
    <w:p w:rsidR="0020695C" w:rsidRDefault="0020695C" w:rsidP="0020695C">
      <w:pPr>
        <w:pStyle w:val="ConsPlusNormal"/>
        <w:spacing w:before="240"/>
        <w:ind w:firstLine="540"/>
        <w:jc w:val="both"/>
      </w:pPr>
    </w:p>
    <w:p w:rsidR="0020695C" w:rsidRDefault="0020695C" w:rsidP="0020695C">
      <w:pPr>
        <w:pStyle w:val="ConsPlusNormal"/>
        <w:spacing w:before="240"/>
        <w:ind w:firstLine="540"/>
        <w:jc w:val="both"/>
      </w:pPr>
    </w:p>
    <w:p w:rsidR="00DF33B0" w:rsidRPr="0020695C" w:rsidRDefault="00DF33B0" w:rsidP="002069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95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0695C" w:rsidRPr="0020695C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20695C" w:rsidRPr="0020695C" w:rsidRDefault="0020695C" w:rsidP="002069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95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695C">
        <w:rPr>
          <w:rFonts w:ascii="Times New Roman" w:hAnsi="Times New Roman" w:cs="Times New Roman"/>
          <w:sz w:val="24"/>
          <w:szCs w:val="24"/>
        </w:rPr>
        <w:t xml:space="preserve">      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95C">
        <w:rPr>
          <w:rFonts w:ascii="Times New Roman" w:hAnsi="Times New Roman" w:cs="Times New Roman"/>
          <w:sz w:val="24"/>
          <w:szCs w:val="24"/>
        </w:rPr>
        <w:t>Вострикова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right"/>
        <w:outlineLvl w:val="0"/>
      </w:pPr>
      <w:r>
        <w:lastRenderedPageBreak/>
        <w:t>Приложение</w:t>
      </w:r>
    </w:p>
    <w:p w:rsidR="00DF33B0" w:rsidRDefault="0020695C" w:rsidP="00DF33B0">
      <w:pPr>
        <w:pStyle w:val="ConsPlusNormal"/>
        <w:jc w:val="right"/>
      </w:pPr>
      <w:r>
        <w:t>к постановлению а</w:t>
      </w:r>
      <w:r w:rsidR="00DF33B0">
        <w:t>дминистрации</w:t>
      </w:r>
    </w:p>
    <w:p w:rsidR="0020695C" w:rsidRDefault="0020695C" w:rsidP="00DF33B0">
      <w:pPr>
        <w:pStyle w:val="ConsPlusNormal"/>
        <w:jc w:val="right"/>
      </w:pPr>
      <w:r>
        <w:t>Александровского сельского поселения</w:t>
      </w:r>
    </w:p>
    <w:p w:rsidR="00DF33B0" w:rsidRDefault="0020695C" w:rsidP="00DF33B0">
      <w:pPr>
        <w:pStyle w:val="ConsPlusNormal"/>
        <w:jc w:val="right"/>
      </w:pPr>
      <w:r>
        <w:t>Терновского</w:t>
      </w:r>
      <w:r w:rsidR="00DF33B0">
        <w:t xml:space="preserve"> муниципального</w:t>
      </w:r>
    </w:p>
    <w:p w:rsidR="00DF33B0" w:rsidRDefault="00DF33B0" w:rsidP="00DF33B0">
      <w:pPr>
        <w:pStyle w:val="ConsPlusNormal"/>
        <w:jc w:val="right"/>
      </w:pPr>
      <w:r>
        <w:t xml:space="preserve">района </w:t>
      </w:r>
      <w:r w:rsidR="00DB0BDB">
        <w:t>Воронежской</w:t>
      </w:r>
      <w:r>
        <w:t xml:space="preserve"> области</w:t>
      </w:r>
    </w:p>
    <w:p w:rsidR="00DF33B0" w:rsidRDefault="00D42954" w:rsidP="00DF33B0">
      <w:pPr>
        <w:pStyle w:val="ConsPlusNormal"/>
        <w:jc w:val="right"/>
      </w:pPr>
      <w:r>
        <w:t>от 11.04.2023г. № 11</w:t>
      </w:r>
      <w:bookmarkStart w:id="0" w:name="_GoBack"/>
      <w:bookmarkEnd w:id="0"/>
    </w:p>
    <w:p w:rsidR="00DF33B0" w:rsidRPr="0020695C" w:rsidRDefault="00DF33B0" w:rsidP="00DF33B0">
      <w:pPr>
        <w:pStyle w:val="ConsPlusNormal"/>
        <w:jc w:val="both"/>
      </w:pPr>
    </w:p>
    <w:p w:rsidR="00DF33B0" w:rsidRPr="0020695C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bookmarkStart w:id="1" w:name="Par28"/>
      <w:bookmarkEnd w:id="1"/>
      <w:r w:rsidRPr="0020695C">
        <w:rPr>
          <w:rFonts w:ascii="Times New Roman" w:hAnsi="Times New Roman" w:cs="Times New Roman"/>
        </w:rPr>
        <w:t>ПОРЯДОК</w:t>
      </w:r>
    </w:p>
    <w:p w:rsidR="00DF33B0" w:rsidRPr="0020695C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r w:rsidRPr="0020695C">
        <w:rPr>
          <w:rFonts w:ascii="Times New Roman" w:hAnsi="Times New Roman" w:cs="Times New Roman"/>
        </w:rPr>
        <w:t>ведения реестра потенциально опасных объектов</w:t>
      </w:r>
    </w:p>
    <w:p w:rsidR="00DF33B0" w:rsidRPr="0020695C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r w:rsidRPr="0020695C">
        <w:rPr>
          <w:rFonts w:ascii="Times New Roman" w:hAnsi="Times New Roman" w:cs="Times New Roman"/>
        </w:rPr>
        <w:t>для жизни и здоровья несовершеннолетних</w:t>
      </w:r>
    </w:p>
    <w:p w:rsidR="00DF33B0" w:rsidRPr="0020695C" w:rsidRDefault="00DF33B0" w:rsidP="00DF33B0">
      <w:pPr>
        <w:pStyle w:val="ConsPlusNormal"/>
        <w:jc w:val="both"/>
      </w:pPr>
    </w:p>
    <w:p w:rsidR="00DF33B0" w:rsidRPr="0020695C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0695C">
        <w:rPr>
          <w:rFonts w:ascii="Times New Roman" w:hAnsi="Times New Roman" w:cs="Times New Roman"/>
        </w:rPr>
        <w:t>1. Общие положения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702D38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ведения реестра находящихся в муниципа</w:t>
      </w:r>
      <w:r w:rsidR="00702D38">
        <w:t>льной собственности администрации Александровского сельского поселения Терновского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 потенциально опасных объектов для жизни и здоровья несовершеннолетних, расположенны</w:t>
      </w:r>
      <w:r w:rsidR="00702D38">
        <w:t xml:space="preserve">х на территории </w:t>
      </w:r>
      <w:r w:rsidR="00702D38" w:rsidRPr="00702D38">
        <w:t>администрации Александровского сельского поселения Терновского</w:t>
      </w:r>
      <w: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</w:t>
      </w:r>
      <w:proofErr w:type="gramEnd"/>
      <w:r>
        <w:t xml:space="preserve"> жизни и здоровья несовершеннолетних (далее - реестр).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1.2. Положение разработано в соответствии с: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Градостроительным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Гражданским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30.12.2009 N 384-ФЗ "Технический регламент о безопасности зданий и сооружений";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24.07.1998 N 124-ФЗ "Об основных гарантиях прав ребенка в Российской Федерации";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Pr="00702D38" w:rsidRDefault="00DF33B0" w:rsidP="00DF33B0">
      <w:pPr>
        <w:pStyle w:val="ConsPlusNormal"/>
        <w:spacing w:before="240"/>
        <w:ind w:firstLine="540"/>
        <w:jc w:val="both"/>
      </w:pPr>
      <w:r>
        <w:t xml:space="preserve">- Уставом </w:t>
      </w:r>
      <w:r w:rsidR="00702D38" w:rsidRPr="00702D38">
        <w:t>Александровского сельского поселения Терновского</w:t>
      </w:r>
      <w:r w:rsidRPr="00702D38">
        <w:t xml:space="preserve">  муниципального района.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 w:rsidRPr="00702D38">
        <w:rPr>
          <w:b/>
        </w:rPr>
        <w:t xml:space="preserve">1.3. </w:t>
      </w:r>
      <w:proofErr w:type="gramStart"/>
      <w:r w:rsidRPr="00702D38">
        <w:rPr>
          <w:b/>
        </w:rPr>
        <w:t>Регистрация о</w:t>
      </w:r>
      <w:r>
        <w:t>бъектов в реестре осуществляется с целью учета потенциально опасных объектов для жизни и здоровья несовершеннолетних, располо</w:t>
      </w:r>
      <w:r w:rsidR="00702D38">
        <w:t xml:space="preserve">женных на территории </w:t>
      </w:r>
      <w:r w:rsidR="00702D38" w:rsidRPr="00702D38">
        <w:t xml:space="preserve">Александровского сельского поселения Терновского  </w:t>
      </w:r>
      <w:r>
        <w:t>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1.4. Установить, что к потенциально опасным объектам, находящимся в муниципальной собственности </w:t>
      </w:r>
      <w:r w:rsidR="00702D38" w:rsidRPr="00702D38">
        <w:t xml:space="preserve">Александровского сельского поселения Терновского  </w:t>
      </w:r>
      <w:r>
        <w:t xml:space="preserve">муниципального района </w:t>
      </w:r>
      <w:r w:rsidR="00DB0BDB">
        <w:t>Воронежской</w:t>
      </w:r>
      <w:r>
        <w:t xml:space="preserve"> области, для жизни и здоровья несовершеннолетних относятся: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незавершенного строительства,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ветхие жилые дома, проживание граждан в которых не осуществляется.</w:t>
      </w:r>
    </w:p>
    <w:p w:rsidR="00DF33B0" w:rsidRDefault="00DF33B0" w:rsidP="00DF33B0">
      <w:pPr>
        <w:pStyle w:val="ConsPlusNormal"/>
        <w:jc w:val="both"/>
      </w:pPr>
    </w:p>
    <w:p w:rsidR="00DF33B0" w:rsidRPr="00702D38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02D38">
        <w:rPr>
          <w:rFonts w:ascii="Times New Roman" w:hAnsi="Times New Roman" w:cs="Times New Roman"/>
        </w:rPr>
        <w:t>2. Порядок регистрации потенциально опасных объектов</w:t>
      </w:r>
    </w:p>
    <w:p w:rsidR="00DF33B0" w:rsidRPr="00702D38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r w:rsidRPr="00702D38">
        <w:rPr>
          <w:rFonts w:ascii="Times New Roman" w:hAnsi="Times New Roman" w:cs="Times New Roman"/>
        </w:rPr>
        <w:t>для жизни и здоровья несовершеннолетних в реестре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bookmarkStart w:id="2" w:name="Par53"/>
      <w:bookmarkEnd w:id="2"/>
      <w:r>
        <w:t xml:space="preserve">2.1. В целях формирования реестра </w:t>
      </w:r>
      <w:r w:rsidR="00702D38">
        <w:t>ответственное должностное лицо а</w:t>
      </w:r>
      <w:r>
        <w:t xml:space="preserve">дминистрации  </w:t>
      </w:r>
      <w:r w:rsidR="00702D38" w:rsidRPr="00702D38">
        <w:t xml:space="preserve">Александровского сельского поселения Терновского  </w:t>
      </w:r>
      <w:r>
        <w:t>муниципального района ежеквартально проводит мониторинг объектов муниципального недвижимого имущества, расположенных на территории</w:t>
      </w:r>
      <w:r w:rsidR="00702D38" w:rsidRPr="00702D38">
        <w:t xml:space="preserve"> Александровского сельского поселения Терновского  </w:t>
      </w:r>
      <w:r>
        <w:t xml:space="preserve">  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 xml:space="preserve">Любое заинтересованное лицо, обладающее сведениями о наличии на территории  муниципального района потенциально опасных объектов для жизни и здоровья </w:t>
      </w:r>
      <w:r w:rsidR="00702D38" w:rsidRPr="00702D38">
        <w:t xml:space="preserve">Александровского сельского поселения </w:t>
      </w:r>
      <w:r w:rsidR="00702D38">
        <w:t xml:space="preserve"> </w:t>
      </w:r>
      <w:r>
        <w:t>несовер</w:t>
      </w:r>
      <w:r w:rsidR="00702D38">
        <w:t>шеннолетних, вправе сообщить в а</w:t>
      </w:r>
      <w:r>
        <w:t xml:space="preserve">дминистрацию </w:t>
      </w:r>
      <w:r w:rsidR="00702D38" w:rsidRPr="00702D38">
        <w:t xml:space="preserve">Александровского сельского поселения Терновского  </w:t>
      </w:r>
      <w:r>
        <w:t>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</w:t>
      </w:r>
      <w:r w:rsidRPr="00D851A1">
        <w:t xml:space="preserve">форма </w:t>
      </w:r>
      <w:hyperlink w:anchor="Par73" w:tooltip="СООБЩЕНИЕ" w:history="1">
        <w:r w:rsidRPr="00D851A1">
          <w:t>сообщения</w:t>
        </w:r>
      </w:hyperlink>
      <w:r w:rsidRPr="00D851A1">
        <w:t xml:space="preserve"> установлена приложением N 1 к</w:t>
      </w:r>
      <w:proofErr w:type="gramEnd"/>
      <w:r w:rsidRPr="00D851A1">
        <w:t xml:space="preserve"> </w:t>
      </w:r>
      <w:proofErr w:type="gramStart"/>
      <w:r w:rsidRPr="00D851A1">
        <w:t>Порядку).</w:t>
      </w:r>
      <w:proofErr w:type="gramEnd"/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D851A1">
          <w:t>п. 2.1</w:t>
        </w:r>
      </w:hyperlink>
      <w:r w:rsidRPr="00D851A1">
        <w:t xml:space="preserve"> Порядка, на основании сообщений заинтер</w:t>
      </w:r>
      <w:r w:rsidR="00702D38">
        <w:t xml:space="preserve">есованных лиц должностное лицо администрации </w:t>
      </w:r>
      <w:r w:rsidR="00702D38" w:rsidRPr="00702D38">
        <w:t xml:space="preserve">Александровского сельского поселения Терновского  </w:t>
      </w:r>
      <w:r w:rsidRPr="00D851A1">
        <w:t xml:space="preserve">муниципального района актуализирует </w:t>
      </w:r>
      <w:hyperlink w:anchor="Par107" w:tooltip="РЕЕСТР" w:history="1">
        <w:r w:rsidRPr="00D851A1">
          <w:t>реестр</w:t>
        </w:r>
      </w:hyperlink>
      <w:r w:rsidRPr="00D851A1">
        <w:t xml:space="preserve"> по форме, установленной в приложении N 2 к Порядку.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>2.4. Реестр утверждается распоряжен</w:t>
      </w:r>
      <w:r w:rsidR="00702D38">
        <w:t xml:space="preserve">ием главы администрации </w:t>
      </w:r>
      <w:r w:rsidRPr="00D851A1">
        <w:t xml:space="preserve"> </w:t>
      </w:r>
      <w:r w:rsidR="00702D38" w:rsidRPr="00702D38">
        <w:t xml:space="preserve">Александровского сельского поселения Терновского  </w:t>
      </w:r>
      <w:r w:rsidRPr="00D851A1">
        <w:t>муниципального района в течение 10 дней с момента его актуализации.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bookmarkStart w:id="3" w:name="Par57"/>
      <w:bookmarkEnd w:id="3"/>
      <w:r w:rsidRPr="00D851A1">
        <w:t>2.5. В случае если признаки опасности объекта ликви</w:t>
      </w:r>
      <w:r w:rsidR="00702D38">
        <w:t>дированы, должностное лицо а</w:t>
      </w:r>
      <w:r w:rsidRPr="00D851A1">
        <w:t xml:space="preserve">дминистрации  </w:t>
      </w:r>
      <w:r w:rsidR="00702D38" w:rsidRPr="00702D38">
        <w:t xml:space="preserve">Александровского сельского поселения Терновского  </w:t>
      </w:r>
      <w:r w:rsidRPr="00D851A1">
        <w:t xml:space="preserve">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D851A1">
          <w:t>п. 2.5</w:t>
        </w:r>
      </w:hyperlink>
      <w:r w:rsidRPr="00D851A1">
        <w:t xml:space="preserve"> Порядка.</w:t>
      </w:r>
    </w:p>
    <w:p w:rsidR="00DF33B0" w:rsidRPr="00D851A1" w:rsidRDefault="00DF33B0" w:rsidP="00DF33B0">
      <w:pPr>
        <w:pStyle w:val="ConsPlusNormal"/>
        <w:jc w:val="both"/>
      </w:pPr>
    </w:p>
    <w:p w:rsidR="00DF33B0" w:rsidRPr="00702D38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02D38">
        <w:rPr>
          <w:rFonts w:ascii="Times New Roman" w:hAnsi="Times New Roman" w:cs="Times New Roman"/>
        </w:rPr>
        <w:t>3. Порядок взаимодействия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Normal"/>
        <w:ind w:firstLine="540"/>
        <w:jc w:val="both"/>
      </w:pPr>
      <w:r w:rsidRPr="00D851A1">
        <w:t xml:space="preserve">3.1. </w:t>
      </w:r>
      <w:proofErr w:type="gramStart"/>
      <w:r w:rsidRPr="00D851A1">
        <w:t xml:space="preserve">В целях предотвращения негативных последствий для жизни и здоровья несовершеннолетних Администрация </w:t>
      </w:r>
      <w:r w:rsidR="00702D38" w:rsidRPr="00702D38">
        <w:t xml:space="preserve">Александровского сельского поселения Терновского  </w:t>
      </w:r>
      <w:r w:rsidRPr="00D851A1">
        <w:t>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</w:t>
      </w:r>
      <w:r w:rsidR="00702D38" w:rsidRPr="00702D38">
        <w:t xml:space="preserve"> Александровского сельского поселения Терновского  </w:t>
      </w:r>
      <w:r w:rsidRPr="00D851A1">
        <w:t xml:space="preserve">муниципального района </w:t>
      </w:r>
      <w:r w:rsidR="00DB0BDB" w:rsidRPr="00D851A1">
        <w:t>Воронежской</w:t>
      </w:r>
      <w:r w:rsidRPr="00D851A1"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D851A1">
        <w:t xml:space="preserve"> объектов.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3.2. При выявлении потенциально опасных объектов </w:t>
      </w:r>
      <w:r>
        <w:t xml:space="preserve">для жизни и здоровья несовершеннолетних Администрация  </w:t>
      </w:r>
      <w:r w:rsidR="00702D38" w:rsidRPr="00702D38">
        <w:t xml:space="preserve">Александровского сельского поселения Терновского  </w:t>
      </w:r>
      <w:r>
        <w:t xml:space="preserve">муниципального района информирует прокуратуру </w:t>
      </w:r>
      <w:r w:rsidR="00702D38">
        <w:t>Терновского</w:t>
      </w:r>
      <w:r>
        <w:t xml:space="preserve"> района </w:t>
      </w:r>
      <w:r w:rsidR="00DB0BDB">
        <w:t>Воронежской</w:t>
      </w:r>
      <w:r>
        <w:t xml:space="preserve"> области о наличии такого объекта</w:t>
      </w:r>
      <w:r w:rsidR="00CA2A5E">
        <w:t>.</w:t>
      </w:r>
    </w:p>
    <w:p w:rsidR="00A22F2D" w:rsidRDefault="00D42954" w:rsidP="00DF33B0"/>
    <w:p w:rsidR="00CA2A5E" w:rsidRDefault="00CA2A5E">
      <w:r>
        <w:br w:type="page"/>
      </w:r>
    </w:p>
    <w:p w:rsidR="00DF33B0" w:rsidRDefault="00DF33B0" w:rsidP="00DF33B0"/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F33B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F33B0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2D38">
        <w:rPr>
          <w:rFonts w:ascii="Times New Roman" w:hAnsi="Times New Roman" w:cs="Times New Roman"/>
          <w:sz w:val="24"/>
          <w:szCs w:val="24"/>
        </w:rPr>
        <w:t>риложение №</w:t>
      </w:r>
      <w:r w:rsidR="00DF33B0" w:rsidRPr="00DF33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DF33B0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083"/>
      </w:tblGrid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Default="00DF33B0" w:rsidP="00DF33B0"/>
    <w:sectPr w:rsidR="00DF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0"/>
    <w:rsid w:val="0015624C"/>
    <w:rsid w:val="0020695C"/>
    <w:rsid w:val="0025463F"/>
    <w:rsid w:val="00441CCF"/>
    <w:rsid w:val="00702D38"/>
    <w:rsid w:val="00CA2A5E"/>
    <w:rsid w:val="00D42084"/>
    <w:rsid w:val="00D42954"/>
    <w:rsid w:val="00D851A1"/>
    <w:rsid w:val="00DB0BDB"/>
    <w:rsid w:val="00DF33B0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695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69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Баранникова Александра Сергеевна</dc:creator>
  <cp:lastModifiedBy>User</cp:lastModifiedBy>
  <cp:revision>6</cp:revision>
  <dcterms:created xsi:type="dcterms:W3CDTF">2023-04-18T10:42:00Z</dcterms:created>
  <dcterms:modified xsi:type="dcterms:W3CDTF">2023-04-19T05:37:00Z</dcterms:modified>
</cp:coreProperties>
</file>