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0C" w:rsidRPr="00474742" w:rsidRDefault="004A590C" w:rsidP="00474742">
      <w:pPr>
        <w:pStyle w:val="ConsPlusTitle"/>
        <w:ind w:firstLine="709"/>
        <w:jc w:val="center"/>
        <w:rPr>
          <w:rFonts w:ascii="Times New Roman" w:hAnsi="Times New Roman" w:cs="Times New Roman"/>
          <w:sz w:val="24"/>
          <w:szCs w:val="24"/>
        </w:rPr>
      </w:pPr>
      <w:r w:rsidRPr="00474742">
        <w:rPr>
          <w:rFonts w:ascii="Times New Roman" w:hAnsi="Times New Roman" w:cs="Times New Roman"/>
          <w:sz w:val="24"/>
          <w:szCs w:val="24"/>
        </w:rPr>
        <w:t>АДМИНИСТРАЦИЯ</w:t>
      </w:r>
    </w:p>
    <w:p w:rsidR="004A590C" w:rsidRPr="00474742" w:rsidRDefault="004A590C" w:rsidP="00474742">
      <w:pPr>
        <w:pStyle w:val="ConsPlusTitle"/>
        <w:ind w:firstLine="709"/>
        <w:jc w:val="center"/>
        <w:rPr>
          <w:rFonts w:ascii="Times New Roman" w:hAnsi="Times New Roman" w:cs="Times New Roman"/>
          <w:sz w:val="24"/>
          <w:szCs w:val="24"/>
        </w:rPr>
      </w:pPr>
      <w:r w:rsidRPr="00474742">
        <w:rPr>
          <w:rFonts w:ascii="Times New Roman" w:hAnsi="Times New Roman" w:cs="Times New Roman"/>
          <w:sz w:val="24"/>
          <w:szCs w:val="24"/>
        </w:rPr>
        <w:t>АЛЕКСАНДРОВСКОГО СЕЛЬСКОГО ПОСЕЛЕНИЯ</w:t>
      </w:r>
    </w:p>
    <w:p w:rsidR="004A590C" w:rsidRPr="00474742" w:rsidRDefault="004A590C" w:rsidP="00474742">
      <w:pPr>
        <w:pStyle w:val="ConsPlusTitle"/>
        <w:ind w:firstLine="709"/>
        <w:jc w:val="center"/>
        <w:rPr>
          <w:rFonts w:ascii="Times New Roman" w:hAnsi="Times New Roman" w:cs="Times New Roman"/>
          <w:sz w:val="24"/>
          <w:szCs w:val="24"/>
        </w:rPr>
      </w:pPr>
      <w:r w:rsidRPr="00474742">
        <w:rPr>
          <w:rFonts w:ascii="Times New Roman" w:hAnsi="Times New Roman" w:cs="Times New Roman"/>
          <w:sz w:val="24"/>
          <w:szCs w:val="24"/>
        </w:rPr>
        <w:t>ТЕРНОВСКОГО МУНИЦИПАЛЬНОГО РАЙОНА</w:t>
      </w:r>
    </w:p>
    <w:p w:rsidR="004A590C" w:rsidRPr="00474742" w:rsidRDefault="004A590C" w:rsidP="00474742">
      <w:pPr>
        <w:pStyle w:val="ConsPlusTitle"/>
        <w:ind w:firstLine="709"/>
        <w:jc w:val="center"/>
        <w:rPr>
          <w:rFonts w:ascii="Times New Roman" w:hAnsi="Times New Roman" w:cs="Times New Roman"/>
          <w:sz w:val="24"/>
          <w:szCs w:val="24"/>
        </w:rPr>
      </w:pPr>
      <w:r w:rsidRPr="00474742">
        <w:rPr>
          <w:rFonts w:ascii="Times New Roman" w:hAnsi="Times New Roman" w:cs="Times New Roman"/>
          <w:sz w:val="24"/>
          <w:szCs w:val="24"/>
        </w:rPr>
        <w:t>ВОРОНЕЖСКОЙ ОБЛАСТИ</w:t>
      </w:r>
    </w:p>
    <w:p w:rsidR="004A590C" w:rsidRPr="00474742" w:rsidRDefault="004A590C" w:rsidP="00474742">
      <w:pPr>
        <w:pStyle w:val="ConsPlusTitle"/>
        <w:ind w:firstLine="709"/>
        <w:jc w:val="center"/>
        <w:rPr>
          <w:rFonts w:ascii="Times New Roman" w:hAnsi="Times New Roman" w:cs="Times New Roman"/>
          <w:sz w:val="24"/>
          <w:szCs w:val="24"/>
        </w:rPr>
      </w:pPr>
    </w:p>
    <w:p w:rsidR="004A590C" w:rsidRPr="00474742" w:rsidRDefault="004A590C" w:rsidP="00474742">
      <w:pPr>
        <w:pStyle w:val="ConsPlusTitle"/>
        <w:ind w:firstLine="709"/>
        <w:jc w:val="center"/>
        <w:rPr>
          <w:rFonts w:ascii="Times New Roman" w:hAnsi="Times New Roman" w:cs="Times New Roman"/>
          <w:sz w:val="24"/>
          <w:szCs w:val="24"/>
        </w:rPr>
      </w:pPr>
      <w:r w:rsidRPr="00474742">
        <w:rPr>
          <w:rFonts w:ascii="Times New Roman" w:hAnsi="Times New Roman" w:cs="Times New Roman"/>
          <w:sz w:val="24"/>
          <w:szCs w:val="24"/>
        </w:rPr>
        <w:t>РЕШЕНИЕ</w:t>
      </w:r>
    </w:p>
    <w:p w:rsidR="004A590C" w:rsidRPr="009B03DC" w:rsidRDefault="004A590C" w:rsidP="004A590C">
      <w:pPr>
        <w:pStyle w:val="ConsPlusTitle"/>
        <w:ind w:firstLine="709"/>
        <w:jc w:val="both"/>
        <w:rPr>
          <w:rFonts w:ascii="Times New Roman" w:hAnsi="Times New Roman" w:cs="Times New Roman"/>
          <w:b w:val="0"/>
          <w:sz w:val="24"/>
          <w:szCs w:val="24"/>
        </w:rPr>
      </w:pPr>
      <w:r w:rsidRPr="009B03DC">
        <w:rPr>
          <w:rFonts w:ascii="Times New Roman" w:hAnsi="Times New Roman" w:cs="Times New Roman"/>
          <w:b w:val="0"/>
          <w:sz w:val="24"/>
          <w:szCs w:val="24"/>
        </w:rPr>
        <w:t xml:space="preserve"> </w:t>
      </w:r>
    </w:p>
    <w:p w:rsidR="004A590C" w:rsidRPr="009B03DC" w:rsidRDefault="004A590C" w:rsidP="004A590C">
      <w:pPr>
        <w:pStyle w:val="ConsPlusTitle"/>
        <w:ind w:firstLine="709"/>
        <w:jc w:val="both"/>
        <w:rPr>
          <w:rFonts w:ascii="Times New Roman" w:hAnsi="Times New Roman" w:cs="Times New Roman"/>
          <w:b w:val="0"/>
          <w:sz w:val="24"/>
          <w:szCs w:val="24"/>
        </w:rPr>
      </w:pPr>
      <w:r w:rsidRPr="009B03DC">
        <w:rPr>
          <w:rFonts w:ascii="Times New Roman" w:hAnsi="Times New Roman" w:cs="Times New Roman"/>
          <w:b w:val="0"/>
          <w:sz w:val="24"/>
          <w:szCs w:val="24"/>
        </w:rPr>
        <w:t xml:space="preserve"> </w:t>
      </w:r>
    </w:p>
    <w:p w:rsidR="004A590C" w:rsidRPr="00474742" w:rsidRDefault="004A590C" w:rsidP="004A590C">
      <w:pPr>
        <w:pStyle w:val="ConsPlusTitle"/>
        <w:ind w:firstLine="709"/>
        <w:jc w:val="both"/>
        <w:rPr>
          <w:rFonts w:ascii="Times New Roman" w:hAnsi="Times New Roman" w:cs="Times New Roman"/>
          <w:sz w:val="24"/>
          <w:szCs w:val="24"/>
        </w:rPr>
      </w:pPr>
      <w:bookmarkStart w:id="0" w:name="_GoBack"/>
      <w:r w:rsidRPr="00474742">
        <w:rPr>
          <w:rFonts w:ascii="Times New Roman" w:hAnsi="Times New Roman" w:cs="Times New Roman"/>
          <w:sz w:val="24"/>
          <w:szCs w:val="24"/>
        </w:rPr>
        <w:t>от 13.03. 2025 г. № 193</w:t>
      </w:r>
    </w:p>
    <w:bookmarkEnd w:id="0"/>
    <w:p w:rsidR="004A590C" w:rsidRPr="009B03DC" w:rsidRDefault="004A590C" w:rsidP="004A590C">
      <w:pPr>
        <w:pStyle w:val="ConsPlusTitle"/>
        <w:ind w:firstLine="709"/>
        <w:jc w:val="both"/>
        <w:rPr>
          <w:rFonts w:ascii="Times New Roman" w:hAnsi="Times New Roman" w:cs="Times New Roman"/>
          <w:b w:val="0"/>
          <w:sz w:val="24"/>
          <w:szCs w:val="24"/>
        </w:rPr>
      </w:pPr>
      <w:proofErr w:type="gramStart"/>
      <w:r w:rsidRPr="009B03DC">
        <w:rPr>
          <w:rFonts w:ascii="Times New Roman" w:hAnsi="Times New Roman" w:cs="Times New Roman"/>
          <w:b w:val="0"/>
          <w:sz w:val="24"/>
          <w:szCs w:val="24"/>
        </w:rPr>
        <w:t>с</w:t>
      </w:r>
      <w:proofErr w:type="gramEnd"/>
      <w:r w:rsidRPr="009B03DC">
        <w:rPr>
          <w:rFonts w:ascii="Times New Roman" w:hAnsi="Times New Roman" w:cs="Times New Roman"/>
          <w:b w:val="0"/>
          <w:sz w:val="24"/>
          <w:szCs w:val="24"/>
        </w:rPr>
        <w:t>. Александровка</w:t>
      </w:r>
    </w:p>
    <w:p w:rsidR="004A590C" w:rsidRPr="009B03DC" w:rsidRDefault="004A590C" w:rsidP="004A590C">
      <w:pPr>
        <w:pStyle w:val="a6"/>
        <w:tabs>
          <w:tab w:val="left" w:pos="4678"/>
          <w:tab w:val="left" w:pos="4820"/>
        </w:tabs>
        <w:suppressAutoHyphens w:val="0"/>
        <w:ind w:firstLine="709"/>
        <w:jc w:val="both"/>
        <w:rPr>
          <w:rFonts w:eastAsia="Times New Roman"/>
          <w:bCs/>
          <w:kern w:val="28"/>
          <w:sz w:val="24"/>
          <w:szCs w:val="24"/>
          <w:lang w:eastAsia="ru-RU"/>
        </w:rPr>
      </w:pPr>
    </w:p>
    <w:p w:rsidR="004A590C" w:rsidRPr="009B03DC" w:rsidRDefault="004A590C" w:rsidP="004A590C">
      <w:pPr>
        <w:pStyle w:val="a6"/>
        <w:tabs>
          <w:tab w:val="left" w:pos="4678"/>
          <w:tab w:val="left" w:pos="4820"/>
        </w:tabs>
        <w:ind w:firstLine="709"/>
        <w:jc w:val="center"/>
        <w:rPr>
          <w:rFonts w:eastAsia="Times New Roman"/>
          <w:b/>
          <w:bCs/>
          <w:kern w:val="28"/>
          <w:sz w:val="32"/>
          <w:szCs w:val="32"/>
          <w:lang w:eastAsia="ru-RU"/>
        </w:rPr>
      </w:pPr>
      <w:r w:rsidRPr="009B03DC">
        <w:rPr>
          <w:rFonts w:eastAsia="Times New Roman"/>
          <w:b/>
          <w:bCs/>
          <w:kern w:val="28"/>
          <w:sz w:val="32"/>
          <w:szCs w:val="32"/>
          <w:lang w:eastAsia="ru-RU"/>
        </w:rPr>
        <w:t xml:space="preserve">Об утверждении Положения о муниципальном контроле на автомобильном транспорте и в дорожном хозяйстве </w:t>
      </w:r>
      <w:r w:rsidRPr="009B03DC">
        <w:rPr>
          <w:rFonts w:eastAsia="Times New Roman"/>
          <w:b/>
          <w:bCs/>
          <w:iCs/>
          <w:kern w:val="28"/>
          <w:sz w:val="32"/>
          <w:szCs w:val="32"/>
          <w:lang w:eastAsia="ru-RU"/>
        </w:rPr>
        <w:t>на территории Александровского сельского поселения Воронежской области</w:t>
      </w:r>
    </w:p>
    <w:p w:rsidR="004A590C" w:rsidRPr="009B03DC" w:rsidRDefault="004A590C" w:rsidP="004A590C">
      <w:pPr>
        <w:pStyle w:val="a6"/>
        <w:tabs>
          <w:tab w:val="left" w:pos="4678"/>
          <w:tab w:val="left" w:pos="4820"/>
        </w:tabs>
        <w:ind w:firstLine="709"/>
        <w:jc w:val="both"/>
        <w:rPr>
          <w:rFonts w:eastAsia="Times New Roman"/>
          <w:bCs/>
          <w:iCs/>
          <w:kern w:val="28"/>
          <w:sz w:val="24"/>
          <w:szCs w:val="24"/>
          <w:lang w:eastAsia="ru-RU"/>
        </w:rPr>
      </w:pP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9B03DC">
        <w:rPr>
          <w:rFonts w:ascii="Times New Roman" w:eastAsia="Calibri" w:hAnsi="Times New Roman"/>
          <w:lang w:eastAsia="en-US"/>
        </w:rPr>
        <w:t>и</w:t>
      </w:r>
      <w:proofErr w:type="gramEnd"/>
      <w:r w:rsidRPr="009B03DC">
        <w:rPr>
          <w:rFonts w:ascii="Times New Roman" w:eastAsia="Calibri" w:hAnsi="Times New Roman"/>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Александровского сельского поселения Терновского муниципального района Воронежской области</w:t>
      </w:r>
      <w:r w:rsidRPr="009B03DC">
        <w:rPr>
          <w:rFonts w:ascii="Times New Roman" w:hAnsi="Times New Roman"/>
        </w:rPr>
        <w:t>, Совет народных депутатов Александровского сельского поселения Терновского муниципального района</w:t>
      </w:r>
      <w:r w:rsidRPr="009B03DC">
        <w:rPr>
          <w:rFonts w:ascii="Times New Roman" w:eastAsia="Calibri" w:hAnsi="Times New Roman"/>
          <w:lang w:eastAsia="en-US"/>
        </w:rPr>
        <w:t xml:space="preserve"> Воронежской области</w:t>
      </w:r>
    </w:p>
    <w:p w:rsidR="004A590C" w:rsidRPr="009B03DC" w:rsidRDefault="004A590C" w:rsidP="004A590C">
      <w:pPr>
        <w:autoSpaceDE w:val="0"/>
        <w:autoSpaceDN w:val="0"/>
        <w:adjustRightInd w:val="0"/>
        <w:ind w:firstLine="709"/>
        <w:rPr>
          <w:rFonts w:ascii="Times New Roman" w:eastAsia="Calibri" w:hAnsi="Times New Roman"/>
          <w:lang w:eastAsia="en-US"/>
        </w:rPr>
      </w:pPr>
    </w:p>
    <w:p w:rsidR="004A590C" w:rsidRPr="009B03DC" w:rsidRDefault="004A590C" w:rsidP="004A590C">
      <w:pPr>
        <w:ind w:firstLine="709"/>
        <w:rPr>
          <w:rFonts w:ascii="Times New Roman" w:hAnsi="Times New Roman"/>
        </w:rPr>
      </w:pPr>
      <w:r w:rsidRPr="009B03DC">
        <w:rPr>
          <w:rFonts w:ascii="Times New Roman" w:hAnsi="Times New Roman"/>
        </w:rPr>
        <w:t>РЕШИЛ:</w:t>
      </w:r>
    </w:p>
    <w:p w:rsidR="004A590C" w:rsidRPr="009B03DC" w:rsidRDefault="004A590C" w:rsidP="004A590C">
      <w:pPr>
        <w:ind w:firstLine="709"/>
        <w:rPr>
          <w:rFonts w:ascii="Times New Roman" w:hAnsi="Times New Roman"/>
        </w:rPr>
      </w:pPr>
    </w:p>
    <w:p w:rsidR="004A590C" w:rsidRPr="009B03DC" w:rsidRDefault="004A590C" w:rsidP="004A590C">
      <w:pPr>
        <w:pStyle w:val="a8"/>
        <w:numPr>
          <w:ilvl w:val="0"/>
          <w:numId w:val="1"/>
        </w:numPr>
        <w:spacing w:after="0" w:line="240" w:lineRule="auto"/>
        <w:ind w:left="0" w:firstLine="709"/>
        <w:rPr>
          <w:rFonts w:ascii="Times New Roman" w:hAnsi="Times New Roman"/>
          <w:sz w:val="24"/>
          <w:szCs w:val="24"/>
        </w:rPr>
      </w:pPr>
      <w:r w:rsidRPr="009B03DC">
        <w:rPr>
          <w:rFonts w:ascii="Times New Roman" w:hAnsi="Times New Roman"/>
          <w:sz w:val="24"/>
          <w:szCs w:val="24"/>
        </w:rPr>
        <w:t xml:space="preserve">Утвердить Положение о муниципальном контроле на автомобильном транспорте и в дорожном хозяйстве на территории Александровского сельского поселения Терновского муниципального района Воронежской области. </w:t>
      </w:r>
    </w:p>
    <w:p w:rsidR="004A590C" w:rsidRPr="009B03DC" w:rsidRDefault="004A590C" w:rsidP="004A590C">
      <w:pPr>
        <w:pStyle w:val="a8"/>
        <w:numPr>
          <w:ilvl w:val="0"/>
          <w:numId w:val="1"/>
        </w:numPr>
        <w:spacing w:after="0" w:line="240" w:lineRule="auto"/>
        <w:ind w:left="0" w:firstLine="709"/>
        <w:rPr>
          <w:rFonts w:ascii="Times New Roman" w:hAnsi="Times New Roman"/>
          <w:sz w:val="24"/>
          <w:szCs w:val="24"/>
        </w:rPr>
      </w:pPr>
      <w:r w:rsidRPr="009B03DC">
        <w:rPr>
          <w:rFonts w:ascii="Times New Roman" w:hAnsi="Times New Roman"/>
          <w:sz w:val="24"/>
          <w:szCs w:val="24"/>
        </w:rPr>
        <w:t xml:space="preserve">Утвердить ключевые показатели муниципального контроля на автомобильном транспорте и в дорожном хозяйстве на территории Александровского сельского поселения Терновского муниципального района Воронежской области и их целевые значения согласно приложению № 1 к настоящему решению. </w:t>
      </w:r>
    </w:p>
    <w:p w:rsidR="004A590C" w:rsidRPr="009B03DC" w:rsidRDefault="004A590C" w:rsidP="004A590C">
      <w:pPr>
        <w:pStyle w:val="a8"/>
        <w:numPr>
          <w:ilvl w:val="0"/>
          <w:numId w:val="1"/>
        </w:numPr>
        <w:spacing w:after="0" w:line="240" w:lineRule="auto"/>
        <w:ind w:left="0" w:firstLine="709"/>
        <w:rPr>
          <w:rFonts w:ascii="Times New Roman" w:hAnsi="Times New Roman"/>
          <w:sz w:val="24"/>
          <w:szCs w:val="24"/>
        </w:rPr>
      </w:pPr>
      <w:r w:rsidRPr="009B03DC">
        <w:rPr>
          <w:rFonts w:ascii="Times New Roman" w:hAnsi="Times New Roman"/>
          <w:sz w:val="24"/>
          <w:szCs w:val="24"/>
        </w:rPr>
        <w:t xml:space="preserve"> Утвердить индикативные показатели муниципального контроля на автомобильном транспорте и в дорожном хозяйстве на территории Александровского сельского поселения Терновского муниципального района Воронежской области согласно приложению № 2 к настоящему решению.</w:t>
      </w:r>
    </w:p>
    <w:p w:rsidR="004A590C" w:rsidRPr="009B03DC" w:rsidRDefault="004A590C" w:rsidP="004A590C">
      <w:pPr>
        <w:pStyle w:val="a8"/>
        <w:numPr>
          <w:ilvl w:val="0"/>
          <w:numId w:val="1"/>
        </w:numPr>
        <w:spacing w:after="0" w:line="240" w:lineRule="auto"/>
        <w:ind w:left="0" w:firstLine="709"/>
        <w:rPr>
          <w:rFonts w:ascii="Times New Roman" w:hAnsi="Times New Roman"/>
          <w:sz w:val="24"/>
          <w:szCs w:val="24"/>
        </w:rPr>
      </w:pPr>
      <w:r w:rsidRPr="009B03DC">
        <w:rPr>
          <w:rFonts w:ascii="Times New Roman" w:hAnsi="Times New Roman"/>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A590C" w:rsidRPr="009B03DC" w:rsidRDefault="004A590C" w:rsidP="004A590C">
      <w:pPr>
        <w:pStyle w:val="a8"/>
        <w:numPr>
          <w:ilvl w:val="0"/>
          <w:numId w:val="1"/>
        </w:numPr>
        <w:spacing w:after="0" w:line="240" w:lineRule="auto"/>
        <w:ind w:left="0" w:firstLine="709"/>
        <w:rPr>
          <w:rFonts w:ascii="Times New Roman" w:hAnsi="Times New Roman"/>
          <w:sz w:val="24"/>
          <w:szCs w:val="24"/>
        </w:rPr>
      </w:pPr>
      <w:r w:rsidRPr="009B03DC">
        <w:rPr>
          <w:rFonts w:ascii="Times New Roman" w:hAnsi="Times New Roman"/>
          <w:sz w:val="24"/>
          <w:szCs w:val="24"/>
        </w:rPr>
        <w:t>Утвердить перечень и</w:t>
      </w:r>
      <w:r w:rsidRPr="009B03DC">
        <w:rPr>
          <w:rFonts w:ascii="Times New Roman" w:eastAsia="Calibr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9B03DC">
        <w:rPr>
          <w:rFonts w:ascii="Times New Roman" w:hAnsi="Times New Roman"/>
          <w:sz w:val="24"/>
          <w:szCs w:val="24"/>
        </w:rPr>
        <w:t>на автомобильном транспорте и в дорожном хозяйстве</w:t>
      </w:r>
      <w:r w:rsidRPr="009B03DC">
        <w:rPr>
          <w:rFonts w:ascii="Times New Roman" w:eastAsia="Calibri" w:hAnsi="Times New Roman"/>
          <w:sz w:val="24"/>
          <w:szCs w:val="24"/>
          <w:lang w:eastAsia="en-US"/>
        </w:rPr>
        <w:t>, согласно приложению № 4 к настоящему решению.</w:t>
      </w:r>
    </w:p>
    <w:p w:rsidR="004A590C" w:rsidRPr="009B03DC" w:rsidRDefault="004A590C" w:rsidP="004A590C">
      <w:pPr>
        <w:pStyle w:val="a8"/>
        <w:numPr>
          <w:ilvl w:val="0"/>
          <w:numId w:val="1"/>
        </w:numPr>
        <w:spacing w:after="0" w:line="240" w:lineRule="auto"/>
        <w:ind w:left="0" w:firstLine="709"/>
        <w:rPr>
          <w:rFonts w:ascii="Times New Roman" w:hAnsi="Times New Roman"/>
          <w:sz w:val="24"/>
          <w:szCs w:val="24"/>
        </w:rPr>
      </w:pPr>
      <w:r w:rsidRPr="009B03DC">
        <w:rPr>
          <w:rFonts w:ascii="Times New Roman" w:hAnsi="Times New Roman"/>
          <w:sz w:val="24"/>
          <w:szCs w:val="24"/>
        </w:rPr>
        <w:t xml:space="preserve"> Решение Совета народных депутатов Александровского сельского поселения Терновского муниципального района Воронежской области № 60 13.10.2021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Pr="009B03DC">
        <w:rPr>
          <w:rFonts w:ascii="Times New Roman" w:hAnsi="Times New Roman"/>
          <w:sz w:val="24"/>
          <w:szCs w:val="24"/>
        </w:rPr>
        <w:lastRenderedPageBreak/>
        <w:t>Александровского сельского поселения Терновского муниципального района Воронежской области», решение № 151 от 27.03.2024</w:t>
      </w:r>
      <w:proofErr w:type="gramStart"/>
      <w:r w:rsidRPr="009B03DC">
        <w:rPr>
          <w:rFonts w:ascii="Times New Roman" w:hAnsi="Times New Roman"/>
          <w:sz w:val="24"/>
          <w:szCs w:val="24"/>
        </w:rPr>
        <w:t xml:space="preserve"> О</w:t>
      </w:r>
      <w:proofErr w:type="gramEnd"/>
      <w:r w:rsidRPr="009B03DC">
        <w:rPr>
          <w:rFonts w:ascii="Times New Roman" w:hAnsi="Times New Roman"/>
          <w:sz w:val="24"/>
          <w:szCs w:val="24"/>
        </w:rPr>
        <w:t xml:space="preserve"> внесении изменений в решение Совета народных депутатов Александровского сельского поселения Терновского муниципального района Воронежской области от 13.10.2021 г. № 60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сельского поселения Терновского муниципального района Воронежской области» признать утратившим силу.</w:t>
      </w:r>
    </w:p>
    <w:p w:rsidR="004A590C" w:rsidRPr="009B03DC" w:rsidRDefault="004A590C" w:rsidP="004A590C">
      <w:pPr>
        <w:pStyle w:val="a6"/>
        <w:tabs>
          <w:tab w:val="left" w:pos="0"/>
        </w:tabs>
        <w:ind w:firstLine="709"/>
        <w:jc w:val="both"/>
        <w:rPr>
          <w:sz w:val="24"/>
          <w:szCs w:val="24"/>
        </w:rPr>
      </w:pPr>
      <w:r w:rsidRPr="009B03DC">
        <w:rPr>
          <w:sz w:val="24"/>
          <w:szCs w:val="24"/>
        </w:rPr>
        <w:t>7. Опубликовать настоящее решение в периодическом печатном издании «Вестник муниципальных правовых актов Александровского сельского поселения Терновского муниципального района» и разместить на сайте Александровского сельского поселения.</w:t>
      </w:r>
    </w:p>
    <w:p w:rsidR="004A590C" w:rsidRPr="009B03DC" w:rsidRDefault="004A590C" w:rsidP="004A590C">
      <w:pPr>
        <w:ind w:firstLine="709"/>
        <w:rPr>
          <w:rFonts w:ascii="Times New Roman" w:hAnsi="Times New Roman"/>
        </w:rPr>
      </w:pPr>
      <w:r w:rsidRPr="009B03DC">
        <w:rPr>
          <w:rFonts w:ascii="Times New Roman" w:hAnsi="Times New Roman"/>
        </w:rPr>
        <w:t xml:space="preserve">8. Настоящее Решение вступает в силу </w:t>
      </w:r>
      <w:proofErr w:type="gramStart"/>
      <w:r w:rsidRPr="009B03DC">
        <w:rPr>
          <w:rFonts w:ascii="Times New Roman" w:hAnsi="Times New Roman"/>
        </w:rPr>
        <w:t>с даты</w:t>
      </w:r>
      <w:proofErr w:type="gramEnd"/>
      <w:r w:rsidRPr="009B03DC">
        <w:rPr>
          <w:rFonts w:ascii="Times New Roman" w:hAnsi="Times New Roman"/>
        </w:rPr>
        <w:t xml:space="preserve"> его опубликования, за исключением пункта 6.2 раздела 6 настоящего Положения. </w:t>
      </w:r>
      <w:bookmarkStart w:id="1" w:name="_Hlk184297684"/>
      <w:r w:rsidRPr="009B03DC">
        <w:rPr>
          <w:rFonts w:ascii="Times New Roman" w:hAnsi="Times New Roman"/>
        </w:rPr>
        <w:t xml:space="preserve">Пункт 6.2 раздела 6 вступает в силу с 01.09.2025. </w:t>
      </w:r>
    </w:p>
    <w:p w:rsidR="004A590C" w:rsidRPr="009B03DC" w:rsidRDefault="004A590C" w:rsidP="004A590C">
      <w:pPr>
        <w:ind w:firstLine="709"/>
        <w:rPr>
          <w:rFonts w:ascii="Times New Roman" w:hAnsi="Times New Roman"/>
        </w:rPr>
      </w:pPr>
      <w:r w:rsidRPr="009B03DC">
        <w:rPr>
          <w:rFonts w:ascii="Times New Roman" w:hAnsi="Times New Roman"/>
        </w:rPr>
        <w:t xml:space="preserve">9. </w:t>
      </w:r>
      <w:proofErr w:type="gramStart"/>
      <w:r w:rsidRPr="009B03DC">
        <w:rPr>
          <w:rFonts w:ascii="Times New Roman" w:hAnsi="Times New Roman"/>
        </w:rPr>
        <w:t>Контроль за</w:t>
      </w:r>
      <w:proofErr w:type="gramEnd"/>
      <w:r w:rsidRPr="009B03DC">
        <w:rPr>
          <w:rFonts w:ascii="Times New Roman" w:hAnsi="Times New Roman"/>
        </w:rPr>
        <w:t xml:space="preserve"> исполнением настоящего решения </w:t>
      </w:r>
      <w:bookmarkEnd w:id="1"/>
      <w:r w:rsidRPr="009B03DC">
        <w:rPr>
          <w:rFonts w:ascii="Times New Roman" w:hAnsi="Times New Roman"/>
        </w:rPr>
        <w:t>оставляю за собой.</w:t>
      </w:r>
    </w:p>
    <w:p w:rsidR="004A590C" w:rsidRPr="009B03DC" w:rsidRDefault="004A590C" w:rsidP="004A590C">
      <w:pPr>
        <w:ind w:firstLine="709"/>
        <w:rPr>
          <w:rFonts w:ascii="Times New Roman" w:hAnsi="Times New Roman"/>
        </w:rPr>
      </w:pPr>
    </w:p>
    <w:p w:rsidR="004A590C" w:rsidRPr="009B03DC" w:rsidRDefault="004A590C" w:rsidP="004A590C">
      <w:pPr>
        <w:ind w:firstLine="709"/>
        <w:rPr>
          <w:rFonts w:ascii="Times New Roman" w:hAnsi="Times New Roman"/>
        </w:rPr>
      </w:pPr>
    </w:p>
    <w:tbl>
      <w:tblPr>
        <w:tblW w:w="12831" w:type="dxa"/>
        <w:tblLook w:val="04A0" w:firstRow="1" w:lastRow="0" w:firstColumn="1" w:lastColumn="0" w:noHBand="0" w:noVBand="1"/>
      </w:tblPr>
      <w:tblGrid>
        <w:gridCol w:w="7196"/>
        <w:gridCol w:w="2350"/>
        <w:gridCol w:w="3285"/>
      </w:tblGrid>
      <w:tr w:rsidR="004A590C" w:rsidRPr="009B03DC" w:rsidTr="009470E0">
        <w:tc>
          <w:tcPr>
            <w:tcW w:w="7196" w:type="dxa"/>
            <w:shd w:val="clear" w:color="auto" w:fill="auto"/>
          </w:tcPr>
          <w:p w:rsidR="004A590C" w:rsidRPr="009B03DC" w:rsidRDefault="004A590C" w:rsidP="009470E0">
            <w:pPr>
              <w:pStyle w:val="a8"/>
              <w:tabs>
                <w:tab w:val="left" w:pos="1134"/>
              </w:tabs>
              <w:spacing w:after="0" w:line="240" w:lineRule="auto"/>
              <w:ind w:left="0" w:firstLine="709"/>
              <w:rPr>
                <w:rFonts w:ascii="Times New Roman" w:hAnsi="Times New Roman"/>
                <w:sz w:val="24"/>
                <w:szCs w:val="24"/>
              </w:rPr>
            </w:pPr>
            <w:r w:rsidRPr="009B03DC">
              <w:rPr>
                <w:rFonts w:ascii="Times New Roman" w:hAnsi="Times New Roman"/>
                <w:sz w:val="24"/>
                <w:szCs w:val="24"/>
              </w:rPr>
              <w:t>Глава Александровского</w:t>
            </w:r>
          </w:p>
          <w:p w:rsidR="004A590C" w:rsidRPr="009B03DC" w:rsidRDefault="004A590C" w:rsidP="009470E0">
            <w:pPr>
              <w:pStyle w:val="a8"/>
              <w:tabs>
                <w:tab w:val="left" w:pos="1134"/>
              </w:tabs>
              <w:spacing w:after="0" w:line="240" w:lineRule="auto"/>
              <w:ind w:left="0" w:firstLine="709"/>
              <w:rPr>
                <w:rFonts w:ascii="Times New Roman" w:hAnsi="Times New Roman"/>
                <w:sz w:val="24"/>
                <w:szCs w:val="24"/>
              </w:rPr>
            </w:pPr>
            <w:r w:rsidRPr="009B03DC">
              <w:rPr>
                <w:rFonts w:ascii="Times New Roman" w:hAnsi="Times New Roman"/>
                <w:sz w:val="24"/>
                <w:szCs w:val="24"/>
              </w:rPr>
              <w:t xml:space="preserve">сельского поселения Л.И. Вострикова </w:t>
            </w:r>
          </w:p>
        </w:tc>
        <w:tc>
          <w:tcPr>
            <w:tcW w:w="2350" w:type="dxa"/>
            <w:shd w:val="clear" w:color="auto" w:fill="auto"/>
          </w:tcPr>
          <w:p w:rsidR="004A590C" w:rsidRPr="009B03DC" w:rsidRDefault="004A590C" w:rsidP="009470E0">
            <w:pPr>
              <w:pStyle w:val="a8"/>
              <w:tabs>
                <w:tab w:val="left" w:pos="1134"/>
              </w:tabs>
              <w:spacing w:after="0" w:line="240" w:lineRule="auto"/>
              <w:ind w:left="0" w:firstLine="709"/>
              <w:rPr>
                <w:rFonts w:ascii="Times New Roman" w:hAnsi="Times New Roman"/>
                <w:sz w:val="24"/>
                <w:szCs w:val="24"/>
              </w:rPr>
            </w:pPr>
          </w:p>
        </w:tc>
        <w:tc>
          <w:tcPr>
            <w:tcW w:w="3285" w:type="dxa"/>
            <w:shd w:val="clear" w:color="auto" w:fill="auto"/>
          </w:tcPr>
          <w:p w:rsidR="004A590C" w:rsidRPr="009B03DC" w:rsidRDefault="004A590C" w:rsidP="009470E0">
            <w:pPr>
              <w:pStyle w:val="a8"/>
              <w:tabs>
                <w:tab w:val="left" w:pos="1134"/>
              </w:tabs>
              <w:spacing w:after="0" w:line="240" w:lineRule="auto"/>
              <w:ind w:left="0" w:firstLine="709"/>
              <w:rPr>
                <w:rFonts w:ascii="Times New Roman" w:hAnsi="Times New Roman"/>
                <w:sz w:val="24"/>
                <w:szCs w:val="24"/>
              </w:rPr>
            </w:pPr>
          </w:p>
        </w:tc>
      </w:tr>
      <w:tr w:rsidR="004A590C" w:rsidRPr="009B03DC" w:rsidTr="009470E0">
        <w:tc>
          <w:tcPr>
            <w:tcW w:w="7196" w:type="dxa"/>
            <w:shd w:val="clear" w:color="auto" w:fill="auto"/>
          </w:tcPr>
          <w:p w:rsidR="004A590C" w:rsidRPr="009B03DC" w:rsidRDefault="004A590C" w:rsidP="009470E0">
            <w:pPr>
              <w:pStyle w:val="a8"/>
              <w:tabs>
                <w:tab w:val="left" w:pos="1134"/>
              </w:tabs>
              <w:spacing w:after="0" w:line="240" w:lineRule="auto"/>
              <w:ind w:left="0" w:firstLine="709"/>
              <w:rPr>
                <w:rFonts w:ascii="Times New Roman" w:hAnsi="Times New Roman"/>
                <w:sz w:val="24"/>
                <w:szCs w:val="24"/>
              </w:rPr>
            </w:pPr>
          </w:p>
        </w:tc>
        <w:tc>
          <w:tcPr>
            <w:tcW w:w="2350" w:type="dxa"/>
            <w:shd w:val="clear" w:color="auto" w:fill="auto"/>
          </w:tcPr>
          <w:p w:rsidR="004A590C" w:rsidRPr="009B03DC" w:rsidRDefault="004A590C" w:rsidP="009470E0">
            <w:pPr>
              <w:pStyle w:val="a8"/>
              <w:tabs>
                <w:tab w:val="left" w:pos="1134"/>
              </w:tabs>
              <w:spacing w:after="0" w:line="240" w:lineRule="auto"/>
              <w:ind w:left="0" w:firstLine="709"/>
              <w:rPr>
                <w:rFonts w:ascii="Times New Roman" w:hAnsi="Times New Roman"/>
                <w:sz w:val="24"/>
                <w:szCs w:val="24"/>
              </w:rPr>
            </w:pPr>
          </w:p>
        </w:tc>
        <w:tc>
          <w:tcPr>
            <w:tcW w:w="3285" w:type="dxa"/>
            <w:shd w:val="clear" w:color="auto" w:fill="auto"/>
          </w:tcPr>
          <w:p w:rsidR="004A590C" w:rsidRPr="009B03DC" w:rsidRDefault="004A590C" w:rsidP="009470E0">
            <w:pPr>
              <w:pStyle w:val="a8"/>
              <w:tabs>
                <w:tab w:val="left" w:pos="1134"/>
              </w:tabs>
              <w:spacing w:after="0" w:line="240" w:lineRule="auto"/>
              <w:ind w:left="0" w:firstLine="709"/>
              <w:rPr>
                <w:rFonts w:ascii="Times New Roman" w:hAnsi="Times New Roman"/>
                <w:sz w:val="24"/>
                <w:szCs w:val="24"/>
              </w:rPr>
            </w:pPr>
          </w:p>
        </w:tc>
      </w:tr>
      <w:tr w:rsidR="004A590C" w:rsidRPr="009B03DC" w:rsidTr="009470E0">
        <w:tc>
          <w:tcPr>
            <w:tcW w:w="7196" w:type="dxa"/>
            <w:shd w:val="clear" w:color="auto" w:fill="auto"/>
          </w:tcPr>
          <w:p w:rsidR="004A590C" w:rsidRPr="009B03DC" w:rsidRDefault="004A590C" w:rsidP="009470E0">
            <w:pPr>
              <w:pStyle w:val="a8"/>
              <w:tabs>
                <w:tab w:val="left" w:pos="1134"/>
              </w:tabs>
              <w:spacing w:after="0" w:line="240" w:lineRule="auto"/>
              <w:ind w:left="0" w:firstLine="709"/>
              <w:rPr>
                <w:rFonts w:ascii="Times New Roman" w:hAnsi="Times New Roman"/>
                <w:sz w:val="24"/>
                <w:szCs w:val="24"/>
              </w:rPr>
            </w:pPr>
          </w:p>
        </w:tc>
        <w:tc>
          <w:tcPr>
            <w:tcW w:w="2350" w:type="dxa"/>
            <w:shd w:val="clear" w:color="auto" w:fill="auto"/>
          </w:tcPr>
          <w:p w:rsidR="004A590C" w:rsidRPr="009B03DC" w:rsidRDefault="004A590C" w:rsidP="009470E0">
            <w:pPr>
              <w:pStyle w:val="a8"/>
              <w:tabs>
                <w:tab w:val="left" w:pos="1134"/>
              </w:tabs>
              <w:spacing w:after="0" w:line="240" w:lineRule="auto"/>
              <w:ind w:left="0" w:firstLine="709"/>
              <w:rPr>
                <w:rFonts w:ascii="Times New Roman" w:hAnsi="Times New Roman"/>
                <w:sz w:val="24"/>
                <w:szCs w:val="24"/>
              </w:rPr>
            </w:pPr>
          </w:p>
        </w:tc>
        <w:tc>
          <w:tcPr>
            <w:tcW w:w="3285" w:type="dxa"/>
            <w:shd w:val="clear" w:color="auto" w:fill="auto"/>
          </w:tcPr>
          <w:p w:rsidR="004A590C" w:rsidRPr="009B03DC" w:rsidRDefault="004A590C" w:rsidP="009470E0">
            <w:pPr>
              <w:pStyle w:val="a8"/>
              <w:tabs>
                <w:tab w:val="left" w:pos="1134"/>
              </w:tabs>
              <w:spacing w:after="0" w:line="240" w:lineRule="auto"/>
              <w:ind w:left="0" w:firstLine="709"/>
              <w:rPr>
                <w:rFonts w:ascii="Times New Roman" w:hAnsi="Times New Roman"/>
                <w:sz w:val="24"/>
                <w:szCs w:val="24"/>
              </w:rPr>
            </w:pPr>
          </w:p>
        </w:tc>
      </w:tr>
    </w:tbl>
    <w:p w:rsidR="004A590C" w:rsidRPr="009B03DC" w:rsidRDefault="004A590C" w:rsidP="004A590C">
      <w:pPr>
        <w:pStyle w:val="a8"/>
        <w:spacing w:after="0" w:line="240" w:lineRule="auto"/>
        <w:ind w:left="0" w:firstLine="709"/>
        <w:rPr>
          <w:rFonts w:ascii="Times New Roman" w:hAnsi="Times New Roman"/>
          <w:sz w:val="24"/>
          <w:szCs w:val="24"/>
        </w:rPr>
      </w:pPr>
      <w:r w:rsidRPr="009B03DC">
        <w:rPr>
          <w:rFonts w:ascii="Times New Roman" w:hAnsi="Times New Roman"/>
          <w:sz w:val="24"/>
          <w:szCs w:val="24"/>
        </w:rPr>
        <w:t xml:space="preserve"> </w:t>
      </w:r>
    </w:p>
    <w:p w:rsidR="004A590C" w:rsidRPr="009B03DC" w:rsidRDefault="004A590C" w:rsidP="004A590C">
      <w:pPr>
        <w:ind w:firstLine="709"/>
        <w:rPr>
          <w:rFonts w:ascii="Times New Roman" w:hAnsi="Times New Roman"/>
        </w:rPr>
      </w:pPr>
    </w:p>
    <w:p w:rsidR="004A590C" w:rsidRPr="009B03DC" w:rsidRDefault="004A590C" w:rsidP="004A590C">
      <w:pPr>
        <w:ind w:firstLine="709"/>
        <w:rPr>
          <w:rFonts w:ascii="Times New Roman" w:hAnsi="Times New Roman"/>
        </w:rPr>
      </w:pPr>
    </w:p>
    <w:p w:rsidR="004A590C" w:rsidRPr="009B03DC" w:rsidRDefault="004A590C" w:rsidP="004A590C">
      <w:pPr>
        <w:ind w:firstLine="709"/>
        <w:rPr>
          <w:rFonts w:ascii="Times New Roman" w:hAnsi="Times New Roman"/>
        </w:rPr>
      </w:pPr>
    </w:p>
    <w:p w:rsidR="004A590C" w:rsidRPr="009B03DC" w:rsidRDefault="004A590C" w:rsidP="004A590C">
      <w:pPr>
        <w:ind w:firstLine="709"/>
        <w:rPr>
          <w:rFonts w:ascii="Times New Roman" w:hAnsi="Times New Roman"/>
        </w:rPr>
      </w:pPr>
    </w:p>
    <w:p w:rsidR="004A590C" w:rsidRPr="009B03DC" w:rsidRDefault="004A590C" w:rsidP="004A590C">
      <w:pPr>
        <w:ind w:firstLine="709"/>
        <w:rPr>
          <w:rFonts w:ascii="Times New Roman" w:hAnsi="Times New Roman"/>
        </w:rPr>
      </w:pPr>
    </w:p>
    <w:p w:rsidR="004A590C" w:rsidRPr="009B03DC" w:rsidRDefault="004A590C" w:rsidP="004A590C">
      <w:pPr>
        <w:ind w:firstLine="709"/>
        <w:rPr>
          <w:rFonts w:ascii="Times New Roman" w:hAnsi="Times New Roman"/>
        </w:rPr>
      </w:pPr>
    </w:p>
    <w:p w:rsidR="004A590C" w:rsidRPr="009B03DC" w:rsidRDefault="004A590C" w:rsidP="004A590C">
      <w:pPr>
        <w:ind w:firstLine="709"/>
        <w:rPr>
          <w:rFonts w:ascii="Times New Roman" w:hAnsi="Times New Roman"/>
        </w:rPr>
      </w:pPr>
    </w:p>
    <w:p w:rsidR="004A590C" w:rsidRPr="009B03DC" w:rsidRDefault="004A590C" w:rsidP="004A590C">
      <w:pPr>
        <w:ind w:firstLine="709"/>
        <w:rPr>
          <w:rFonts w:ascii="Times New Roman" w:hAnsi="Times New Roman"/>
        </w:rPr>
      </w:pPr>
    </w:p>
    <w:p w:rsidR="004A590C" w:rsidRPr="009B03DC" w:rsidRDefault="004A590C" w:rsidP="004A590C">
      <w:pPr>
        <w:ind w:firstLine="709"/>
        <w:rPr>
          <w:rFonts w:ascii="Times New Roman" w:hAnsi="Times New Roman"/>
        </w:rPr>
      </w:pPr>
    </w:p>
    <w:p w:rsidR="004A590C" w:rsidRPr="009B03DC" w:rsidRDefault="004A590C" w:rsidP="004A590C">
      <w:pPr>
        <w:ind w:firstLine="709"/>
        <w:jc w:val="right"/>
        <w:rPr>
          <w:rFonts w:ascii="Times New Roman" w:hAnsi="Times New Roman"/>
        </w:rPr>
      </w:pPr>
      <w:r w:rsidRPr="009B03DC">
        <w:rPr>
          <w:rFonts w:ascii="Times New Roman" w:hAnsi="Times New Roman"/>
        </w:rPr>
        <w:br w:type="page"/>
        <w:t xml:space="preserve">УТВЕРЖДЕНО </w:t>
      </w:r>
    </w:p>
    <w:p w:rsidR="004A590C" w:rsidRPr="009B03DC" w:rsidRDefault="004A590C" w:rsidP="004A590C">
      <w:pPr>
        <w:ind w:firstLine="709"/>
        <w:jc w:val="right"/>
        <w:rPr>
          <w:rFonts w:ascii="Times New Roman" w:hAnsi="Times New Roman"/>
        </w:rPr>
      </w:pPr>
      <w:r w:rsidRPr="009B03DC">
        <w:rPr>
          <w:rFonts w:ascii="Times New Roman" w:hAnsi="Times New Roman"/>
        </w:rPr>
        <w:t>решением Совета народных депутатов</w:t>
      </w:r>
    </w:p>
    <w:p w:rsidR="004A590C" w:rsidRPr="009B03DC" w:rsidRDefault="004A590C" w:rsidP="004A590C">
      <w:pPr>
        <w:ind w:firstLine="709"/>
        <w:jc w:val="right"/>
        <w:rPr>
          <w:rFonts w:ascii="Times New Roman" w:hAnsi="Times New Roman"/>
        </w:rPr>
      </w:pPr>
      <w:r w:rsidRPr="009B03DC">
        <w:rPr>
          <w:rFonts w:ascii="Times New Roman" w:hAnsi="Times New Roman"/>
        </w:rPr>
        <w:t xml:space="preserve"> Александровского сельского поселения</w:t>
      </w:r>
    </w:p>
    <w:p w:rsidR="004A590C" w:rsidRPr="009B03DC" w:rsidRDefault="004A590C" w:rsidP="004A590C">
      <w:pPr>
        <w:ind w:firstLine="709"/>
        <w:jc w:val="right"/>
        <w:rPr>
          <w:rFonts w:ascii="Times New Roman" w:hAnsi="Times New Roman"/>
        </w:rPr>
      </w:pPr>
      <w:r w:rsidRPr="009B03DC">
        <w:rPr>
          <w:rFonts w:ascii="Times New Roman" w:hAnsi="Times New Roman"/>
        </w:rPr>
        <w:t>от 13.03.2024 № 193</w:t>
      </w:r>
    </w:p>
    <w:p w:rsidR="004A590C" w:rsidRPr="009B03DC" w:rsidRDefault="004A590C" w:rsidP="004A590C">
      <w:pPr>
        <w:ind w:firstLine="709"/>
        <w:rPr>
          <w:rFonts w:ascii="Times New Roman" w:hAnsi="Times New Roman"/>
        </w:rPr>
      </w:pPr>
    </w:p>
    <w:p w:rsidR="004A590C" w:rsidRPr="009B03DC" w:rsidRDefault="004A590C" w:rsidP="004A590C">
      <w:pPr>
        <w:ind w:firstLine="709"/>
        <w:rPr>
          <w:rFonts w:ascii="Times New Roman" w:hAnsi="Times New Roman"/>
        </w:rPr>
      </w:pPr>
    </w:p>
    <w:p w:rsidR="004A590C" w:rsidRPr="009B03DC" w:rsidRDefault="004A590C" w:rsidP="004A590C">
      <w:pPr>
        <w:ind w:firstLine="709"/>
        <w:jc w:val="center"/>
        <w:rPr>
          <w:rFonts w:ascii="Times New Roman" w:hAnsi="Times New Roman"/>
        </w:rPr>
      </w:pPr>
      <w:r w:rsidRPr="009B03DC">
        <w:rPr>
          <w:rFonts w:ascii="Times New Roman" w:hAnsi="Times New Roman"/>
        </w:rPr>
        <w:t>Положение</w:t>
      </w:r>
    </w:p>
    <w:p w:rsidR="004A590C" w:rsidRPr="009B03DC" w:rsidRDefault="004A590C" w:rsidP="004A590C">
      <w:pPr>
        <w:shd w:val="clear" w:color="auto" w:fill="FFFFFF"/>
        <w:ind w:firstLine="709"/>
        <w:jc w:val="center"/>
        <w:rPr>
          <w:rFonts w:ascii="Times New Roman" w:hAnsi="Times New Roman"/>
        </w:rPr>
      </w:pPr>
      <w:r w:rsidRPr="009B03DC">
        <w:rPr>
          <w:rFonts w:ascii="Times New Roman" w:hAnsi="Times New Roman"/>
        </w:rPr>
        <w:t xml:space="preserve">о муниципальном контроле </w:t>
      </w:r>
      <w:r w:rsidRPr="009B03DC">
        <w:rPr>
          <w:rFonts w:ascii="Times New Roman" w:hAnsi="Times New Roman"/>
          <w:bCs/>
        </w:rPr>
        <w:t xml:space="preserve">на автомобильном транспорте, и в дорожном хозяйстве </w:t>
      </w:r>
      <w:r w:rsidRPr="009B03DC">
        <w:rPr>
          <w:rFonts w:ascii="Times New Roman" w:hAnsi="Times New Roman"/>
          <w:bCs/>
          <w:iCs/>
        </w:rPr>
        <w:t>на территории Александровского сельского поселения Терновского муниципального района Воронежской области</w:t>
      </w:r>
    </w:p>
    <w:p w:rsidR="004A590C" w:rsidRPr="009B03DC" w:rsidRDefault="004A590C" w:rsidP="004A590C">
      <w:pPr>
        <w:shd w:val="clear" w:color="auto" w:fill="FFFFFF"/>
        <w:ind w:firstLine="709"/>
        <w:rPr>
          <w:rFonts w:ascii="Times New Roman" w:hAnsi="Times New Roman"/>
        </w:rPr>
      </w:pP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1. Общие положения.</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1.1. Настоящее Положение устанавливает порядок осуществления муниципального контроля в сфере автомобильного транспорта</w:t>
      </w:r>
      <w:r w:rsidRPr="009B03DC">
        <w:rPr>
          <w:rFonts w:ascii="Times New Roman" w:eastAsia="Calibri" w:hAnsi="Times New Roman"/>
          <w:lang w:eastAsia="en-US"/>
        </w:rPr>
        <w:t xml:space="preserve">, автомобильных дорог, дорожной деятельности в части сохранности автомобильных дорог, </w:t>
      </w:r>
      <w:r w:rsidRPr="009B03DC">
        <w:rPr>
          <w:rFonts w:ascii="Times New Roman" w:hAnsi="Times New Roman"/>
        </w:rPr>
        <w:t>расположенных в границах Александровского сельского поселения Терновского муниципального района Воронежской области (далее - муниципальный контроль на автомобильном транспорте).</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1.3. </w:t>
      </w:r>
      <w:proofErr w:type="gramStart"/>
      <w:r w:rsidRPr="009B03DC">
        <w:rPr>
          <w:rFonts w:ascii="Times New Roman" w:hAnsi="Times New Roman"/>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9B03DC">
        <w:rPr>
          <w:rFonts w:ascii="Times New Roman" w:eastAsia="Calibri" w:hAnsi="Times New Roman"/>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9B03DC">
        <w:rPr>
          <w:rFonts w:ascii="Times New Roman" w:eastAsia="Calibri" w:hAnsi="Times New Roman"/>
          <w:lang w:eastAsia="en-US"/>
        </w:rPr>
        <w:t xml:space="preserve"> части сохранности автомобильных дорог, автомобильных перевозок.</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1.4. </w:t>
      </w:r>
      <w:r w:rsidRPr="009B03DC">
        <w:rPr>
          <w:rFonts w:ascii="Times New Roman" w:eastAsia="Calibr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1) в области автомобильных дорог и дорожной деятельности, установленных в отношении автомобильных дорог местного значения, расположенных в границах (далее - автомобильные дороги местного значения или автомобильные дороги общего пользования местного значения):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eastAsia="Calibr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1.5. Объектами муниципального контроля на автомобильном транспорте являются: </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деятельность по использованию полос отвода и (или) придорожных полос автомобильных дорог общего пользования местного значения;</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внесение платы за присоединение объектов дорожного сервиса к автомобильным дорогам общего пользования местного значения;</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B03DC">
        <w:rPr>
          <w:rFonts w:ascii="Times New Roman" w:hAnsi="Times New Roman" w:cs="Times New Roman"/>
          <w:sz w:val="24"/>
          <w:szCs w:val="24"/>
        </w:rPr>
        <w:t>ТР</w:t>
      </w:r>
      <w:proofErr w:type="gramEnd"/>
      <w:r w:rsidRPr="009B03DC">
        <w:rPr>
          <w:rFonts w:ascii="Times New Roman" w:hAnsi="Times New Roman" w:cs="Times New Roman"/>
          <w:sz w:val="24"/>
          <w:szCs w:val="24"/>
        </w:rPr>
        <w:t xml:space="preserve"> ТС 014/2011);</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B03DC">
        <w:rPr>
          <w:rFonts w:ascii="Times New Roman" w:hAnsi="Times New Roman" w:cs="Times New Roman"/>
          <w:sz w:val="24"/>
          <w:szCs w:val="24"/>
        </w:rPr>
        <w:t>ТР</w:t>
      </w:r>
      <w:proofErr w:type="gramEnd"/>
      <w:r w:rsidRPr="009B03DC">
        <w:rPr>
          <w:rFonts w:ascii="Times New Roman" w:hAnsi="Times New Roman" w:cs="Times New Roman"/>
          <w:sz w:val="24"/>
          <w:szCs w:val="24"/>
        </w:rPr>
        <w:t xml:space="preserve"> ТС 014/2011);</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придорожные полосы и полосы отвода автомобильных дорог общего пользования местного значения;</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автомобильная дорога общего пользования местного значения и искусственные дорожные сооружения на ней;</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примыкания к автомобильным дорогам местного значения, в том числе примыкания объектов дорожного сервиса.</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1.6. Администрацией в рамках осуществления муниципального контроля обеспечивается учет объектов</w:t>
      </w:r>
      <w:r w:rsidRPr="009B03DC">
        <w:rPr>
          <w:rFonts w:ascii="Times New Roman" w:hAnsi="Times New Roman" w:cs="Times New Roman"/>
          <w:bCs/>
          <w:sz w:val="24"/>
          <w:szCs w:val="24"/>
        </w:rPr>
        <w:t xml:space="preserve"> муниципального к</w:t>
      </w:r>
      <w:r w:rsidRPr="009B03DC">
        <w:rPr>
          <w:rFonts w:ascii="Times New Roman" w:hAnsi="Times New Roman" w:cs="Times New Roman"/>
          <w:sz w:val="24"/>
          <w:szCs w:val="24"/>
        </w:rPr>
        <w:t>онтроля на автомобильном транспорте.</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9B03DC">
        <w:rPr>
          <w:rFonts w:ascii="Times New Roman" w:eastAsia="Calibri" w:hAnsi="Times New Roman"/>
          <w:lang w:eastAsia="en-US"/>
        </w:rPr>
        <w:t xml:space="preserve">путем ведения перечней объектов муниципального контроля с указанием категории риска. </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A590C" w:rsidRPr="009B03DC" w:rsidRDefault="004A590C" w:rsidP="004A590C">
      <w:pPr>
        <w:pStyle w:val="ConsPlusNormal"/>
        <w:suppressAutoHyphens w:val="0"/>
        <w:ind w:firstLine="709"/>
        <w:jc w:val="both"/>
        <w:rPr>
          <w:rFonts w:ascii="Times New Roman" w:hAnsi="Times New Roman" w:cs="Times New Roman"/>
          <w:bCs/>
          <w:sz w:val="24"/>
          <w:szCs w:val="24"/>
        </w:rPr>
      </w:pPr>
    </w:p>
    <w:p w:rsidR="004A590C" w:rsidRPr="009B03DC" w:rsidRDefault="004A590C" w:rsidP="004A590C">
      <w:pPr>
        <w:pStyle w:val="ConsPlusNormal"/>
        <w:suppressAutoHyphens w:val="0"/>
        <w:ind w:firstLine="709"/>
        <w:jc w:val="both"/>
        <w:rPr>
          <w:rFonts w:ascii="Times New Roman" w:hAnsi="Times New Roman" w:cs="Times New Roman"/>
          <w:bCs/>
          <w:sz w:val="24"/>
          <w:szCs w:val="24"/>
        </w:rPr>
      </w:pPr>
      <w:r w:rsidRPr="009B03DC">
        <w:rPr>
          <w:rFonts w:ascii="Times New Roman" w:hAnsi="Times New Roman" w:cs="Times New Roman"/>
          <w:bCs/>
          <w:sz w:val="24"/>
          <w:szCs w:val="24"/>
        </w:rPr>
        <w:t>2. Контрольный орган, уполномоченный на осуществление муниципального контроля на автомобильном транспорте.</w:t>
      </w:r>
    </w:p>
    <w:p w:rsidR="004A590C" w:rsidRPr="009B03DC" w:rsidRDefault="004A590C" w:rsidP="004A590C">
      <w:pPr>
        <w:pStyle w:val="ConsPlusNormal"/>
        <w:suppressAutoHyphens w:val="0"/>
        <w:ind w:firstLine="709"/>
        <w:jc w:val="both"/>
        <w:rPr>
          <w:rFonts w:ascii="Times New Roman" w:hAnsi="Times New Roman" w:cs="Times New Roman"/>
          <w:bCs/>
          <w:sz w:val="24"/>
          <w:szCs w:val="24"/>
        </w:rPr>
      </w:pPr>
    </w:p>
    <w:p w:rsidR="004A590C" w:rsidRPr="009B03DC" w:rsidRDefault="004A590C" w:rsidP="004A590C">
      <w:pPr>
        <w:ind w:firstLine="709"/>
        <w:contextualSpacing/>
        <w:rPr>
          <w:rFonts w:ascii="Times New Roman" w:hAnsi="Times New Roman"/>
        </w:rPr>
      </w:pPr>
      <w:r w:rsidRPr="009B03DC">
        <w:rPr>
          <w:rFonts w:ascii="Times New Roman" w:hAnsi="Times New Roman"/>
        </w:rPr>
        <w:t>2.1. Муниципальный контроль на автомобильном транспорте осуществляется администрацией Александровского сельского поселения Терновского муниципального района Воронежской области (далее - администрация).</w:t>
      </w:r>
    </w:p>
    <w:p w:rsidR="004A590C" w:rsidRPr="009B03DC" w:rsidRDefault="004A590C" w:rsidP="004A590C">
      <w:pPr>
        <w:ind w:firstLine="709"/>
        <w:contextualSpacing/>
        <w:rPr>
          <w:rFonts w:ascii="Times New Roman" w:hAnsi="Times New Roman"/>
        </w:rPr>
      </w:pPr>
      <w:r w:rsidRPr="009B03DC">
        <w:rPr>
          <w:rFonts w:ascii="Times New Roman" w:hAnsi="Times New Roman"/>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4A590C" w:rsidRPr="009B03DC" w:rsidRDefault="004A590C" w:rsidP="004A590C">
      <w:pPr>
        <w:ind w:firstLine="709"/>
        <w:contextualSpacing/>
        <w:rPr>
          <w:rFonts w:ascii="Times New Roman" w:hAnsi="Times New Roman"/>
        </w:rPr>
      </w:pPr>
      <w:r w:rsidRPr="009B03DC">
        <w:rPr>
          <w:rFonts w:ascii="Times New Roman" w:hAnsi="Times New Roman"/>
        </w:rPr>
        <w:t>- глава сельского поселения;</w:t>
      </w:r>
    </w:p>
    <w:p w:rsidR="004A590C" w:rsidRPr="009B03DC" w:rsidRDefault="004A590C" w:rsidP="004A590C">
      <w:pPr>
        <w:ind w:firstLine="709"/>
        <w:contextualSpacing/>
        <w:rPr>
          <w:rFonts w:ascii="Times New Roman" w:hAnsi="Times New Roman"/>
        </w:rPr>
      </w:pPr>
      <w:r w:rsidRPr="009B03DC">
        <w:rPr>
          <w:rFonts w:ascii="Times New Roman" w:hAnsi="Times New Roman"/>
        </w:rPr>
        <w:t>- ведущий специалист администрации.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Должностными лицами, </w:t>
      </w:r>
      <w:r w:rsidRPr="009B03DC">
        <w:rPr>
          <w:rFonts w:ascii="Times New Roman" w:eastAsia="Calibri" w:hAnsi="Times New Roman"/>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4A590C" w:rsidRPr="009B03DC" w:rsidRDefault="004A590C" w:rsidP="004A590C">
      <w:pPr>
        <w:ind w:firstLine="709"/>
        <w:contextualSpacing/>
        <w:rPr>
          <w:rFonts w:ascii="Times New Roman" w:hAnsi="Times New Roman"/>
        </w:rPr>
      </w:pPr>
      <w:r w:rsidRPr="009B03DC">
        <w:rPr>
          <w:rFonts w:ascii="Times New Roman" w:hAnsi="Times New Roman"/>
        </w:rPr>
        <w:t>- глава сельского поселения</w:t>
      </w:r>
      <w:proofErr w:type="gramStart"/>
      <w:r w:rsidRPr="009B03DC">
        <w:rPr>
          <w:rFonts w:ascii="Times New Roman" w:hAnsi="Times New Roman"/>
        </w:rPr>
        <w:t xml:space="preserve"> ;</w:t>
      </w:r>
      <w:proofErr w:type="gramEnd"/>
    </w:p>
    <w:p w:rsidR="004A590C" w:rsidRPr="009B03DC" w:rsidRDefault="004A590C" w:rsidP="004A590C">
      <w:pPr>
        <w:ind w:firstLine="709"/>
        <w:contextualSpacing/>
        <w:rPr>
          <w:rFonts w:ascii="Times New Roman" w:hAnsi="Times New Roman"/>
        </w:rPr>
      </w:pPr>
      <w:r w:rsidRPr="009B03DC">
        <w:rPr>
          <w:rFonts w:ascii="Times New Roman" w:hAnsi="Times New Roman"/>
        </w:rPr>
        <w:t>- ведущий специалист администрации сельского апоселения.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2.2. </w:t>
      </w:r>
      <w:r w:rsidRPr="009B03DC">
        <w:rPr>
          <w:rFonts w:ascii="Times New Roman" w:eastAsia="Calibri" w:hAnsi="Times New Roman"/>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w:t>
      </w:r>
      <w:proofErr w:type="gramStart"/>
      <w:r w:rsidRPr="009B03DC">
        <w:rPr>
          <w:rFonts w:ascii="Times New Roman" w:eastAsia="Calibri" w:hAnsi="Times New Roman"/>
          <w:lang w:eastAsia="en-US"/>
        </w:rPr>
        <w:t>пользуются правами и выполняют</w:t>
      </w:r>
      <w:proofErr w:type="gramEnd"/>
      <w:r w:rsidRPr="009B03DC">
        <w:rPr>
          <w:rFonts w:ascii="Times New Roman" w:eastAsia="Calibri" w:hAnsi="Times New Roman"/>
          <w:lang w:eastAsia="en-US"/>
        </w:rPr>
        <w:t xml:space="preserve">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9B03DC">
        <w:rPr>
          <w:rStyle w:val="a5"/>
          <w:rFonts w:ascii="Times New Roman" w:hAnsi="Times New Roman"/>
          <w:color w:val="auto"/>
        </w:rPr>
        <w:t>закона</w:t>
      </w:r>
      <w:r w:rsidRPr="009B03DC">
        <w:rPr>
          <w:rFonts w:ascii="Times New Roman" w:hAnsi="Times New Roman"/>
        </w:rPr>
        <w:t xml:space="preserve"> № 248-ФЗ, </w:t>
      </w:r>
      <w:r w:rsidRPr="009B03DC">
        <w:rPr>
          <w:rFonts w:ascii="Times New Roman" w:eastAsia="Calibri" w:hAnsi="Times New Roman"/>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sidRPr="009B03DC">
        <w:rPr>
          <w:rFonts w:ascii="Times New Roman" w:eastAsia="Calibri" w:hAnsi="Times New Roman"/>
          <w:lang w:eastAsia="en-US"/>
        </w:rPr>
        <w:t>и</w:t>
      </w:r>
      <w:proofErr w:type="gramEnd"/>
      <w:r w:rsidRPr="009B03DC">
        <w:rPr>
          <w:rFonts w:ascii="Times New Roman" w:eastAsia="Calibri" w:hAnsi="Times New Roman"/>
          <w:lang w:eastAsia="en-US"/>
        </w:rPr>
        <w:t xml:space="preserve"> о дорожной деятельности в Российской Федерации и о внесении изменений в отдельные законодательные акты Российской Федерации», </w:t>
      </w:r>
      <w:r w:rsidRPr="009B03DC">
        <w:rPr>
          <w:rFonts w:ascii="Times New Roman" w:hAnsi="Times New Roman"/>
        </w:rPr>
        <w:t xml:space="preserve">Федерального </w:t>
      </w:r>
      <w:r w:rsidRPr="009B03DC">
        <w:rPr>
          <w:rStyle w:val="a5"/>
          <w:rFonts w:ascii="Times New Roman" w:hAnsi="Times New Roman"/>
          <w:color w:val="auto"/>
        </w:rPr>
        <w:t>закона</w:t>
      </w:r>
      <w:r w:rsidRPr="009B03DC">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4A590C" w:rsidRPr="009B03DC" w:rsidRDefault="004A590C" w:rsidP="004A590C">
      <w:pPr>
        <w:pStyle w:val="ConsPlusNormal"/>
        <w:suppressAutoHyphens w:val="0"/>
        <w:ind w:firstLine="709"/>
        <w:jc w:val="both"/>
        <w:rPr>
          <w:rFonts w:ascii="Times New Roman" w:hAnsi="Times New Roman" w:cs="Times New Roman"/>
          <w:sz w:val="24"/>
          <w:szCs w:val="24"/>
        </w:rPr>
      </w:pPr>
    </w:p>
    <w:p w:rsidR="004A590C" w:rsidRPr="009B03DC" w:rsidRDefault="004A590C" w:rsidP="004A590C">
      <w:pPr>
        <w:autoSpaceDE w:val="0"/>
        <w:autoSpaceDN w:val="0"/>
        <w:adjustRightInd w:val="0"/>
        <w:ind w:firstLine="709"/>
        <w:rPr>
          <w:rFonts w:ascii="Times New Roman" w:eastAsia="Calibri" w:hAnsi="Times New Roman"/>
          <w:bCs/>
          <w:lang w:eastAsia="en-US"/>
        </w:rPr>
      </w:pPr>
      <w:r w:rsidRPr="009B03DC">
        <w:rPr>
          <w:rFonts w:ascii="Times New Roman" w:eastAsia="Calibri" w:hAnsi="Times New Roman"/>
          <w:bCs/>
          <w:lang w:eastAsia="en-US"/>
        </w:rPr>
        <w:t xml:space="preserve">3. Управление рисками причинения вреда (ущерба) охраняемым законом ценностям при осуществлении муниципального контроля на автомобильном транспорте. </w:t>
      </w:r>
    </w:p>
    <w:p w:rsidR="004A590C" w:rsidRPr="009B03DC" w:rsidRDefault="004A590C" w:rsidP="004A590C">
      <w:pPr>
        <w:autoSpaceDE w:val="0"/>
        <w:autoSpaceDN w:val="0"/>
        <w:adjustRightInd w:val="0"/>
        <w:ind w:firstLine="709"/>
        <w:rPr>
          <w:rFonts w:ascii="Times New Roman" w:eastAsia="Calibri" w:hAnsi="Times New Roman"/>
          <w:bCs/>
          <w:lang w:eastAsia="en-US"/>
        </w:rPr>
      </w:pP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а) средний риск;</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б) умеренный риск;</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низкий риск.</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9B03DC">
        <w:rPr>
          <w:rFonts w:ascii="Times New Roman" w:eastAsia="Calibr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A590C" w:rsidRPr="009B03DC" w:rsidRDefault="004A590C" w:rsidP="004A590C">
      <w:pPr>
        <w:autoSpaceDE w:val="0"/>
        <w:autoSpaceDN w:val="0"/>
        <w:adjustRightInd w:val="0"/>
        <w:ind w:firstLine="709"/>
        <w:rPr>
          <w:rFonts w:ascii="Times New Roman" w:eastAsia="Calibri" w:hAnsi="Times New Roman"/>
          <w:lang w:eastAsia="en-US"/>
        </w:rPr>
      </w:pPr>
      <w:bookmarkStart w:id="3" w:name="Par9"/>
      <w:bookmarkEnd w:id="3"/>
      <w:r w:rsidRPr="009B03DC">
        <w:rPr>
          <w:rFonts w:ascii="Times New Roman" w:eastAsia="Calibri" w:hAnsi="Times New Roman"/>
          <w:lang w:eastAsia="en-US"/>
        </w:rPr>
        <w:t>3.4. В случае если объект контроля не отнесен к определенной категории риска, он считается отнесенным к категории низкого риска.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Сведения об объектах контроля с присвоенной им категорией риска размещаются на официальном сайте администрации Александровского сельского поселения в информационно-телекоммуникационной сети «Интернет» (aleksandrovskoe-r20.gosweb.gosuslugi.ru).</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9B03DC">
        <w:rPr>
          <w:rFonts w:ascii="Times New Roman" w:eastAsia="Calibri" w:hAnsi="Times New Roman"/>
          <w:lang w:eastAsia="en-US"/>
        </w:rPr>
        <w:t>подаваться и рассматриваться</w:t>
      </w:r>
      <w:proofErr w:type="gramEnd"/>
      <w:r w:rsidRPr="009B03DC">
        <w:rPr>
          <w:rFonts w:ascii="Times New Roman" w:eastAsia="Calibri" w:hAnsi="Times New Roman"/>
          <w:lang w:eastAsia="en-US"/>
        </w:rPr>
        <w:t xml:space="preserve"> в соответствии с главой 9 Федерального закона № 248-ФЗ с учетом следующих особенностей: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срок рассмотрения заявления не может превышать 5 рабочих дней со дня регистрации.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A590C" w:rsidRPr="009B03DC" w:rsidRDefault="004A590C" w:rsidP="004A590C">
      <w:pPr>
        <w:pStyle w:val="ConsPlusNormal"/>
        <w:suppressAutoHyphens w:val="0"/>
        <w:ind w:firstLine="709"/>
        <w:jc w:val="both"/>
        <w:rPr>
          <w:rFonts w:ascii="Times New Roman" w:hAnsi="Times New Roman" w:cs="Times New Roman"/>
          <w:bCs/>
          <w:sz w:val="24"/>
          <w:szCs w:val="24"/>
        </w:rPr>
      </w:pPr>
    </w:p>
    <w:p w:rsidR="004A590C" w:rsidRPr="009B03DC" w:rsidRDefault="004A590C" w:rsidP="004A590C">
      <w:pPr>
        <w:pStyle w:val="ConsPlusNormal"/>
        <w:suppressAutoHyphens w:val="0"/>
        <w:ind w:firstLine="709"/>
        <w:jc w:val="both"/>
        <w:rPr>
          <w:rFonts w:ascii="Times New Roman" w:hAnsi="Times New Roman" w:cs="Times New Roman"/>
          <w:bCs/>
          <w:sz w:val="24"/>
          <w:szCs w:val="24"/>
        </w:rPr>
      </w:pPr>
      <w:r w:rsidRPr="009B03DC">
        <w:rPr>
          <w:rFonts w:ascii="Times New Roman" w:hAnsi="Times New Roman" w:cs="Times New Roman"/>
          <w:bCs/>
          <w:sz w:val="24"/>
          <w:szCs w:val="24"/>
        </w:rPr>
        <w:t>4. Профилактика рисков причинения вреда (ущерба) охраняемым законом ценностям</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4.1. Администрация осуществляет муниципальный контроль на автомобильном транспорте посредством проведения:</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а) профилактических мероприятий;</w:t>
      </w:r>
    </w:p>
    <w:p w:rsidR="004A590C" w:rsidRPr="009B03DC" w:rsidRDefault="004A590C" w:rsidP="004A590C">
      <w:pPr>
        <w:pStyle w:val="ConsPlusNormal"/>
        <w:suppressAutoHyphens w:val="0"/>
        <w:ind w:firstLine="709"/>
        <w:jc w:val="both"/>
        <w:rPr>
          <w:rFonts w:ascii="Times New Roman" w:hAnsi="Times New Roman" w:cs="Times New Roman"/>
          <w:sz w:val="24"/>
          <w:szCs w:val="24"/>
          <w:highlight w:val="green"/>
        </w:rPr>
      </w:pPr>
      <w:r w:rsidRPr="009B03DC">
        <w:rPr>
          <w:rFonts w:ascii="Times New Roman" w:hAnsi="Times New Roman" w:cs="Times New Roman"/>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4A590C" w:rsidRPr="009B03DC" w:rsidRDefault="004A590C" w:rsidP="004A590C">
      <w:pPr>
        <w:pStyle w:val="ConsPlusNormal"/>
        <w:suppressAutoHyphens w:val="0"/>
        <w:ind w:firstLine="709"/>
        <w:jc w:val="both"/>
        <w:rPr>
          <w:rFonts w:ascii="Times New Roman" w:hAnsi="Times New Roman" w:cs="Times New Roman"/>
          <w:sz w:val="24"/>
          <w:szCs w:val="24"/>
          <w:highlight w:val="green"/>
        </w:rPr>
      </w:pPr>
      <w:r w:rsidRPr="009B03DC">
        <w:rPr>
          <w:rFonts w:ascii="Times New Roman" w:hAnsi="Times New Roman" w:cs="Times New Roman"/>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A590C" w:rsidRPr="009B03DC" w:rsidRDefault="004A590C" w:rsidP="004A590C">
      <w:pPr>
        <w:pStyle w:val="ConsPlusNormal"/>
        <w:suppressAutoHyphens w:val="0"/>
        <w:ind w:firstLine="709"/>
        <w:jc w:val="both"/>
        <w:rPr>
          <w:rFonts w:ascii="Times New Roman" w:hAnsi="Times New Roman" w:cs="Times New Roman"/>
          <w:sz w:val="24"/>
          <w:szCs w:val="24"/>
          <w:highlight w:val="green"/>
        </w:rPr>
      </w:pPr>
      <w:r w:rsidRPr="009B03DC">
        <w:rPr>
          <w:rFonts w:ascii="Times New Roman" w:hAnsi="Times New Roman" w:cs="Times New Roman"/>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4.6. </w:t>
      </w:r>
      <w:proofErr w:type="gramStart"/>
      <w:r w:rsidRPr="009B03DC">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w:t>
      </w:r>
      <w:proofErr w:type="gramEnd"/>
      <w:r w:rsidRPr="009B03DC">
        <w:rPr>
          <w:rFonts w:ascii="Times New Roman" w:hAnsi="Times New Roman" w:cs="Times New Roman"/>
          <w:sz w:val="24"/>
          <w:szCs w:val="24"/>
        </w:rPr>
        <w:t xml:space="preserve"> в соответствии с компетенцией.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а) информирование;</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б) обобщение правоприменительной практики;</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в) объявление предостережения;</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г) консультирование;</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д) профилактический визит.</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9B03DC">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9B03DC">
        <w:rPr>
          <w:rFonts w:ascii="Times New Roman" w:hAnsi="Times New Roman" w:cs="Times New Roman"/>
          <w:sz w:val="24"/>
          <w:szCs w:val="24"/>
        </w:rPr>
        <w:t>.</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Администрация обязана </w:t>
      </w:r>
      <w:proofErr w:type="gramStart"/>
      <w:r w:rsidRPr="009B03DC">
        <w:rPr>
          <w:rFonts w:ascii="Times New Roman" w:hAnsi="Times New Roman" w:cs="Times New Roman"/>
          <w:sz w:val="24"/>
          <w:szCs w:val="24"/>
        </w:rPr>
        <w:t>размещать и поддерживать</w:t>
      </w:r>
      <w:proofErr w:type="gramEnd"/>
      <w:r w:rsidRPr="009B03DC">
        <w:rPr>
          <w:rFonts w:ascii="Times New Roman" w:hAnsi="Times New Roman" w:cs="Times New Roman"/>
          <w:sz w:val="24"/>
          <w:szCs w:val="24"/>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Доклад о правоприменительной практике готовится администрацией до 1 марта года, следующего за </w:t>
      </w:r>
      <w:proofErr w:type="gramStart"/>
      <w:r w:rsidRPr="009B03DC">
        <w:rPr>
          <w:rFonts w:ascii="Times New Roman" w:hAnsi="Times New Roman" w:cs="Times New Roman"/>
          <w:sz w:val="24"/>
          <w:szCs w:val="24"/>
        </w:rPr>
        <w:t>отчетным</w:t>
      </w:r>
      <w:proofErr w:type="gramEnd"/>
      <w:r w:rsidRPr="009B03DC">
        <w:rPr>
          <w:rFonts w:ascii="Times New Roman" w:hAnsi="Times New Roman" w:cs="Times New Roman"/>
          <w:sz w:val="24"/>
          <w:szCs w:val="24"/>
        </w:rPr>
        <w:t>.</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9B03DC">
        <w:rPr>
          <w:rFonts w:ascii="Times New Roman" w:hAnsi="Times New Roman" w:cs="Times New Roman"/>
          <w:sz w:val="24"/>
          <w:szCs w:val="24"/>
        </w:rPr>
        <w:t>и</w:t>
      </w:r>
      <w:proofErr w:type="gramEnd"/>
      <w:r w:rsidRPr="009B03DC">
        <w:rPr>
          <w:rFonts w:ascii="Times New Roman" w:hAnsi="Times New Roman" w:cs="Times New Roman"/>
          <w:sz w:val="24"/>
          <w:szCs w:val="24"/>
        </w:rPr>
        <w:t xml:space="preserve"> 15 календарных дней со дня окончания общественных обсуждений.</w:t>
      </w:r>
    </w:p>
    <w:p w:rsidR="004A590C" w:rsidRPr="009B03DC" w:rsidRDefault="004A590C" w:rsidP="004A590C">
      <w:pPr>
        <w:autoSpaceDE w:val="0"/>
        <w:autoSpaceDN w:val="0"/>
        <w:adjustRightInd w:val="0"/>
        <w:ind w:firstLine="709"/>
        <w:rPr>
          <w:rFonts w:ascii="Times New Roman" w:hAnsi="Times New Roman"/>
        </w:rPr>
      </w:pPr>
      <w:proofErr w:type="gramStart"/>
      <w:r w:rsidRPr="009B03DC">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9B03DC">
        <w:rPr>
          <w:rFonts w:ascii="Times New Roman" w:eastAsia="Calibr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9B03DC">
        <w:rPr>
          <w:rFonts w:ascii="Times New Roman" w:eastAsia="Calibri" w:hAnsi="Times New Roman"/>
          <w:lang w:eastAsia="en-US"/>
        </w:rPr>
        <w:t xml:space="preserve"> доклада о государственном контроле (надзоре), муниципальном контроле в Российской Федерации»</w:t>
      </w:r>
      <w:r w:rsidRPr="009B03DC">
        <w:rPr>
          <w:rFonts w:ascii="Times New Roman" w:hAnsi="Times New Roman"/>
        </w:rPr>
        <w:t>.</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4.10. </w:t>
      </w:r>
      <w:proofErr w:type="gramStart"/>
      <w:r w:rsidRPr="009B03DC">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9B03DC">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9B03DC">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9B03DC">
        <w:rPr>
          <w:rFonts w:ascii="Times New Roman" w:hAnsi="Times New Roman" w:cs="Times New Roman"/>
          <w:sz w:val="24"/>
          <w:szCs w:val="24"/>
        </w:rPr>
        <w:t xml:space="preserve"> (ущерба) охраняемым законом ценностям. </w:t>
      </w:r>
    </w:p>
    <w:p w:rsidR="004A590C" w:rsidRPr="009B03DC" w:rsidRDefault="004A590C" w:rsidP="004A590C">
      <w:pPr>
        <w:autoSpaceDE w:val="0"/>
        <w:autoSpaceDN w:val="0"/>
        <w:adjustRightInd w:val="0"/>
        <w:ind w:firstLine="709"/>
        <w:rPr>
          <w:rFonts w:ascii="Times New Roman" w:eastAsia="Calibri" w:hAnsi="Times New Roman"/>
          <w:lang w:eastAsia="en-US"/>
        </w:rPr>
      </w:pPr>
      <w:proofErr w:type="gramStart"/>
      <w:r w:rsidRPr="009B03DC">
        <w:rPr>
          <w:rFonts w:ascii="Times New Roman" w:eastAsia="Calibr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9B03DC">
        <w:rPr>
          <w:rFonts w:ascii="Times New Roman" w:eastAsia="Calibr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A590C" w:rsidRPr="009B03DC" w:rsidRDefault="004A590C" w:rsidP="004A590C">
      <w:pPr>
        <w:ind w:firstLine="709"/>
        <w:rPr>
          <w:rFonts w:ascii="Times New Roman" w:hAnsi="Times New Roman"/>
        </w:rPr>
      </w:pPr>
      <w:r w:rsidRPr="009B03DC">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9B03DC">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B03DC">
        <w:rPr>
          <w:rFonts w:ascii="Times New Roman" w:hAnsi="Times New Roman"/>
        </w:rPr>
        <w:t xml:space="preserve">. </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Возражение должно содержать: </w:t>
      </w:r>
    </w:p>
    <w:p w:rsidR="004A590C" w:rsidRPr="009B03DC" w:rsidRDefault="004A590C" w:rsidP="004A590C">
      <w:pPr>
        <w:autoSpaceDE w:val="0"/>
        <w:autoSpaceDN w:val="0"/>
        <w:adjustRightInd w:val="0"/>
        <w:ind w:firstLine="709"/>
        <w:rPr>
          <w:rFonts w:ascii="Times New Roman" w:eastAsia="Calibri" w:hAnsi="Times New Roman"/>
          <w:lang w:eastAsia="en-US"/>
        </w:rPr>
      </w:pPr>
      <w:proofErr w:type="gramStart"/>
      <w:r w:rsidRPr="009B03DC">
        <w:rPr>
          <w:rFonts w:ascii="Times New Roman" w:eastAsia="Calibr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идентификационный номер налогоплательщика - контролируемого лица;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дата и номер предостережения, направленного в адрес контролируемого лица;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об оставлении предостережения без изменения;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об отмене предостережения.</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1) организация и осуществление муниципального контроля на автомобильном транспорте;</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в) ответ на поставленные вопросы требует дополнительного запроса сведений.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При осуществлении консультирования </w:t>
      </w:r>
      <w:proofErr w:type="gramStart"/>
      <w:r w:rsidRPr="009B03DC">
        <w:rPr>
          <w:rFonts w:ascii="Times New Roman" w:hAnsi="Times New Roman" w:cs="Times New Roman"/>
          <w:sz w:val="24"/>
          <w:szCs w:val="24"/>
        </w:rPr>
        <w:t>должностное лицо, уполномоченное осуществлять муниципальный контроль на автомобильном транспорте обязано</w:t>
      </w:r>
      <w:proofErr w:type="gramEnd"/>
      <w:r w:rsidRPr="009B03DC">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В случае поступления пяти и </w:t>
      </w:r>
      <w:proofErr w:type="gramStart"/>
      <w:r w:rsidRPr="009B03DC">
        <w:rPr>
          <w:rFonts w:ascii="Times New Roman" w:hAnsi="Times New Roman" w:cs="Times New Roman"/>
          <w:sz w:val="24"/>
          <w:szCs w:val="24"/>
        </w:rPr>
        <w:t>более однотипных</w:t>
      </w:r>
      <w:proofErr w:type="gramEnd"/>
      <w:r w:rsidRPr="009B03DC">
        <w:rPr>
          <w:rFonts w:ascii="Times New Roman" w:hAnsi="Times New Roman" w:cs="Times New Roman"/>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proofErr w:type="gramStart"/>
      <w:r w:rsidRPr="009B03D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9B03DC">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9B03DC">
        <w:rPr>
          <w:rFonts w:ascii="Times New Roman" w:eastAsia="Calibri" w:hAnsi="Times New Roman"/>
          <w:lang w:eastAsia="en-US"/>
        </w:rPr>
        <w:t>с даты составления</w:t>
      </w:r>
      <w:proofErr w:type="gramEnd"/>
      <w:r w:rsidRPr="009B03DC">
        <w:rPr>
          <w:rFonts w:ascii="Times New Roman" w:eastAsia="Calibr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4.12.2. </w:t>
      </w:r>
      <w:r w:rsidRPr="009B03DC">
        <w:rPr>
          <w:rFonts w:ascii="Times New Roman" w:eastAsia="Calibri" w:hAnsi="Times New Roman"/>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9B03DC">
        <w:rPr>
          <w:rFonts w:ascii="Times New Roman" w:eastAsia="Calibri" w:hAnsi="Times New Roman"/>
          <w:lang w:eastAsia="en-US"/>
        </w:rPr>
        <w:t>рассматривает заявление в течение десяти рабочих дней и принимает</w:t>
      </w:r>
      <w:proofErr w:type="gramEnd"/>
      <w:r w:rsidRPr="009B03DC">
        <w:rPr>
          <w:rFonts w:ascii="Times New Roman" w:eastAsia="Calibri" w:hAnsi="Times New Roman"/>
          <w:lang w:eastAsia="en-US"/>
        </w:rPr>
        <w:t xml:space="preserve"> решение о проведении профилактического визита либо об отказе в его проведении, о чем уведомляет контролируемое лицо.</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Решение об отказе в проведении профилактического визита принимается в следующих случаях:</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1) от контролируемого лица поступило уведомление об отзыве заявления;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3) в течение года до даты подачи заявления администрацией проведен профилактический визит по ранее поданному заявлению;</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9B03DC">
        <w:rPr>
          <w:rFonts w:ascii="Times New Roman" w:eastAsia="Calibri" w:hAnsi="Times New Roman"/>
          <w:lang w:eastAsia="en-US"/>
        </w:rPr>
        <w:t>позднее</w:t>
      </w:r>
      <w:proofErr w:type="gramEnd"/>
      <w:r w:rsidRPr="009B03DC">
        <w:rPr>
          <w:rFonts w:ascii="Times New Roman" w:eastAsia="Calibri" w:hAnsi="Times New Roman"/>
          <w:lang w:eastAsia="en-US"/>
        </w:rPr>
        <w:t xml:space="preserve"> чем за пять рабочих дней до даты его проведения.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случае</w:t>
      </w:r>
      <w:proofErr w:type="gramStart"/>
      <w:r w:rsidRPr="009B03DC">
        <w:rPr>
          <w:rFonts w:ascii="Times New Roman" w:eastAsia="Calibri" w:hAnsi="Times New Roman"/>
          <w:lang w:eastAsia="en-US"/>
        </w:rPr>
        <w:t>,</w:t>
      </w:r>
      <w:proofErr w:type="gramEnd"/>
      <w:r w:rsidRPr="009B03DC">
        <w:rPr>
          <w:rFonts w:ascii="Times New Roman" w:eastAsia="Calibr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p>
    <w:p w:rsidR="004A590C" w:rsidRPr="009B03DC" w:rsidRDefault="004A590C" w:rsidP="004A590C">
      <w:pPr>
        <w:pStyle w:val="ConsPlusNormal"/>
        <w:suppressAutoHyphens w:val="0"/>
        <w:ind w:firstLine="709"/>
        <w:jc w:val="both"/>
        <w:rPr>
          <w:rFonts w:ascii="Times New Roman" w:hAnsi="Times New Roman" w:cs="Times New Roman"/>
          <w:bCs/>
          <w:sz w:val="24"/>
          <w:szCs w:val="24"/>
        </w:rPr>
      </w:pPr>
      <w:r w:rsidRPr="009B03DC">
        <w:rPr>
          <w:rFonts w:ascii="Times New Roman" w:hAnsi="Times New Roman" w:cs="Times New Roman"/>
          <w:bCs/>
          <w:sz w:val="24"/>
          <w:szCs w:val="24"/>
        </w:rPr>
        <w:t>5. Порядок организации и осуществления контрольных мероприятий.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bCs/>
          <w:sz w:val="24"/>
          <w:szCs w:val="24"/>
        </w:rPr>
        <w:t xml:space="preserve"> </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5.1.1. При взаимодействии с контролируемыми лицами:</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а) инспекционный визит;</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б) рейдовый осмотр;</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в) документарная проверка;</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г) выездная проверка.</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5.1.2. Без взаимодействия с контролируемыми лицами:</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proofErr w:type="gramStart"/>
      <w:r w:rsidRPr="009B03DC">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B03DC">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B03DC">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9B03DC">
        <w:rPr>
          <w:rFonts w:ascii="Times New Roman" w:hAnsi="Times New Roman" w:cs="Times New Roman"/>
          <w:sz w:val="24"/>
          <w:szCs w:val="24"/>
          <w:shd w:val="clear" w:color="auto" w:fill="FFFFFF"/>
        </w:rPr>
        <w:t>о-</w:t>
      </w:r>
      <w:proofErr w:type="gramEnd"/>
      <w:r w:rsidRPr="009B03DC">
        <w:rPr>
          <w:rFonts w:ascii="Times New Roman" w:hAnsi="Times New Roman" w:cs="Times New Roman"/>
          <w:sz w:val="24"/>
          <w:szCs w:val="24"/>
          <w:shd w:val="clear" w:color="auto" w:fill="FFFFFF"/>
        </w:rPr>
        <w:t xml:space="preserve"> и киносъемки, видеозаписи</w:t>
      </w:r>
      <w:r w:rsidRPr="009B03DC">
        <w:rPr>
          <w:rFonts w:ascii="Times New Roman" w:hAnsi="Times New Roman" w:cs="Times New Roman"/>
          <w:sz w:val="24"/>
          <w:szCs w:val="24"/>
        </w:rPr>
        <w:t>);</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5.2. В соответствии с частью 2 статьи 61 Федерального закона № 248-ФЗ и пунктом 11 (3) постановления Правительства РФ от </w:t>
      </w:r>
      <w:r w:rsidRPr="009B03DC">
        <w:rPr>
          <w:rFonts w:ascii="Times New Roman" w:eastAsia="Calibri" w:hAnsi="Times New Roman"/>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5.3. </w:t>
      </w:r>
      <w:r w:rsidRPr="009B03DC">
        <w:rPr>
          <w:rFonts w:ascii="Times New Roman" w:eastAsia="Calibr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случае</w:t>
      </w:r>
      <w:proofErr w:type="gramStart"/>
      <w:r w:rsidRPr="009B03DC">
        <w:rPr>
          <w:rFonts w:ascii="Times New Roman" w:eastAsia="Calibri" w:hAnsi="Times New Roman"/>
          <w:lang w:eastAsia="en-US"/>
        </w:rPr>
        <w:t>,</w:t>
      </w:r>
      <w:proofErr w:type="gramEnd"/>
      <w:r w:rsidRPr="009B03DC">
        <w:rPr>
          <w:rFonts w:ascii="Times New Roman" w:eastAsia="Calibr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5.4. </w:t>
      </w:r>
      <w:proofErr w:type="gramStart"/>
      <w:r w:rsidRPr="009B03DC">
        <w:rPr>
          <w:rFonts w:ascii="Times New Roman" w:eastAsia="Calibr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9B03DC">
        <w:rPr>
          <w:rFonts w:ascii="Times New Roman" w:eastAsia="Calibri" w:hAnsi="Times New Roman"/>
          <w:lang w:eastAsia="en-US"/>
        </w:rPr>
        <w:t xml:space="preserve">, </w:t>
      </w:r>
      <w:proofErr w:type="gramStart"/>
      <w:r w:rsidRPr="009B03DC">
        <w:rPr>
          <w:rFonts w:ascii="Times New Roman" w:eastAsia="Calibri" w:hAnsi="Times New Roman"/>
          <w:lang w:eastAsia="en-US"/>
        </w:rPr>
        <w:t>предусмотренных</w:t>
      </w:r>
      <w:proofErr w:type="gramEnd"/>
      <w:r w:rsidRPr="009B03DC">
        <w:rPr>
          <w:rFonts w:ascii="Times New Roman" w:eastAsia="Calibri" w:hAnsi="Times New Roman"/>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9B03DC">
        <w:rPr>
          <w:rFonts w:ascii="Times New Roman" w:eastAsia="Calibr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В ходе инспекционного визита могут совершаться следующие контрольные действия:</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1) осмотр,</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2) опрос, </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4) получение письменных объяснений, </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5) инструментальное обследование.</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A7316A" w:rsidRPr="009B03DC">
        <w:rPr>
          <w:rFonts w:ascii="Times New Roman" w:hAnsi="Times New Roman"/>
        </w:rPr>
        <w:t xml:space="preserve"> </w:t>
      </w:r>
      <w:r w:rsidR="00A7316A" w:rsidRPr="009B03DC">
        <w:rPr>
          <w:rFonts w:ascii="Times New Roman" w:eastAsia="Calibri" w:hAnsi="Times New Roman"/>
          <w:lang w:eastAsia="en-US"/>
        </w:rPr>
        <w:t>статьи 57</w:t>
      </w:r>
      <w:r w:rsidRPr="009B03DC">
        <w:rPr>
          <w:rFonts w:ascii="Times New Roman" w:eastAsia="Calibri" w:hAnsi="Times New Roman"/>
          <w:lang w:eastAsia="en-US"/>
        </w:rPr>
        <w:t>, частью 12 статьи 66 Федерального закона № 248-ФЗ.</w:t>
      </w:r>
    </w:p>
    <w:p w:rsidR="004A590C" w:rsidRPr="009B03DC" w:rsidRDefault="004A590C" w:rsidP="004A590C">
      <w:pPr>
        <w:pStyle w:val="ConsPlusNormal"/>
        <w:tabs>
          <w:tab w:val="left" w:pos="1134"/>
        </w:tabs>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A590C" w:rsidRPr="009B03DC" w:rsidRDefault="004A590C" w:rsidP="004A590C">
      <w:pPr>
        <w:pStyle w:val="ConsPlusNormal"/>
        <w:tabs>
          <w:tab w:val="left" w:pos="1134"/>
        </w:tabs>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В ходе рейдового осмотра могут проводиться следующие контрольные действия:</w:t>
      </w:r>
    </w:p>
    <w:p w:rsidR="004A590C" w:rsidRPr="009B03DC" w:rsidRDefault="004A590C" w:rsidP="004A590C">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осмотр;</w:t>
      </w:r>
    </w:p>
    <w:p w:rsidR="004A590C" w:rsidRPr="009B03DC" w:rsidRDefault="004A590C" w:rsidP="004A590C">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опрос;</w:t>
      </w:r>
    </w:p>
    <w:p w:rsidR="004A590C" w:rsidRPr="009B03DC" w:rsidRDefault="004A590C" w:rsidP="004A590C">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получение письменных объяснений, </w:t>
      </w:r>
    </w:p>
    <w:p w:rsidR="004A590C" w:rsidRPr="009B03DC" w:rsidRDefault="004A590C" w:rsidP="004A590C">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4A590C" w:rsidRPr="009B03DC" w:rsidRDefault="004A590C" w:rsidP="004A590C">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инструментальное обследование; </w:t>
      </w:r>
    </w:p>
    <w:p w:rsidR="004A590C" w:rsidRPr="009B03DC" w:rsidRDefault="004A590C" w:rsidP="004A590C">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экспертиза;</w:t>
      </w:r>
    </w:p>
    <w:p w:rsidR="004A590C" w:rsidRPr="009B03DC" w:rsidRDefault="004A590C" w:rsidP="004A590C">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досмотр. </w:t>
      </w:r>
    </w:p>
    <w:p w:rsidR="004A590C" w:rsidRPr="009B03DC" w:rsidRDefault="004A590C" w:rsidP="004A590C">
      <w:pPr>
        <w:pStyle w:val="ConsPlusNormal"/>
        <w:tabs>
          <w:tab w:val="left" w:pos="1134"/>
        </w:tabs>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4A590C" w:rsidRPr="009B03DC" w:rsidRDefault="004A590C" w:rsidP="009B03DC">
      <w:pPr>
        <w:tabs>
          <w:tab w:val="left" w:pos="1134"/>
        </w:tabs>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 </w:t>
      </w:r>
      <w:r w:rsidRPr="009B03DC">
        <w:rPr>
          <w:rFonts w:ascii="Times New Roman" w:eastAsia="Calibr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A7316A" w:rsidRPr="009B03DC">
        <w:rPr>
          <w:rFonts w:ascii="Times New Roman" w:hAnsi="Times New Roman"/>
        </w:rPr>
        <w:t xml:space="preserve"> </w:t>
      </w:r>
      <w:r w:rsidR="00A7316A" w:rsidRPr="009B03DC">
        <w:rPr>
          <w:rFonts w:ascii="Times New Roman" w:eastAsia="Calibri" w:hAnsi="Times New Roman"/>
          <w:lang w:eastAsia="en-US"/>
        </w:rPr>
        <w:t>статьи 57</w:t>
      </w:r>
      <w:r w:rsidRPr="009B03DC">
        <w:rPr>
          <w:rFonts w:ascii="Times New Roman" w:eastAsia="Calibri" w:hAnsi="Times New Roman"/>
          <w:lang w:eastAsia="en-US"/>
        </w:rPr>
        <w:t>, частью 12 статьи 66 Федерального закона № 248-ФЗ.</w:t>
      </w:r>
    </w:p>
    <w:p w:rsidR="004A590C" w:rsidRPr="009B03DC" w:rsidRDefault="004A590C" w:rsidP="004A590C">
      <w:pPr>
        <w:pStyle w:val="ConsPlusNormal"/>
        <w:tabs>
          <w:tab w:val="left" w:pos="1134"/>
        </w:tabs>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5.8. Документарная проверка осуществляется в порядке, установленном статьей 72 Федерального закона № 248-ФЗ. </w:t>
      </w:r>
    </w:p>
    <w:p w:rsidR="004A590C" w:rsidRPr="009B03DC" w:rsidRDefault="004A590C" w:rsidP="004A590C">
      <w:pPr>
        <w:pStyle w:val="ConsPlusNormal"/>
        <w:tabs>
          <w:tab w:val="left" w:pos="1134"/>
        </w:tabs>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В ходе документарной проверки могут совершаться следующие контрольные действия:</w:t>
      </w:r>
    </w:p>
    <w:p w:rsidR="004A590C" w:rsidRPr="009B03DC" w:rsidRDefault="004A590C" w:rsidP="004A590C">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получение письменных объяснений;</w:t>
      </w:r>
    </w:p>
    <w:p w:rsidR="004A590C" w:rsidRPr="009B03DC" w:rsidRDefault="004A590C" w:rsidP="004A590C">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истребование документов;</w:t>
      </w:r>
    </w:p>
    <w:p w:rsidR="004A590C" w:rsidRPr="009B03DC" w:rsidRDefault="004A590C" w:rsidP="004A590C">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экспертиза. </w:t>
      </w:r>
    </w:p>
    <w:p w:rsidR="004A590C" w:rsidRPr="009B03DC" w:rsidRDefault="004A590C" w:rsidP="004A590C">
      <w:pPr>
        <w:pStyle w:val="a8"/>
        <w:tabs>
          <w:tab w:val="left" w:pos="1134"/>
        </w:tabs>
        <w:autoSpaceDE w:val="0"/>
        <w:autoSpaceDN w:val="0"/>
        <w:adjustRightInd w:val="0"/>
        <w:spacing w:after="0" w:line="240" w:lineRule="auto"/>
        <w:ind w:left="0" w:firstLine="709"/>
        <w:rPr>
          <w:rFonts w:ascii="Times New Roman" w:eastAsia="Calibri" w:hAnsi="Times New Roman"/>
          <w:sz w:val="24"/>
          <w:szCs w:val="24"/>
          <w:lang w:eastAsia="en-US"/>
        </w:rPr>
      </w:pPr>
      <w:r w:rsidRPr="009B03DC">
        <w:rPr>
          <w:rFonts w:ascii="Times New Roman" w:eastAsia="Calibri" w:hAnsi="Times New Roman"/>
          <w:sz w:val="24"/>
          <w:szCs w:val="24"/>
          <w:lang w:eastAsia="en-US"/>
        </w:rPr>
        <w:t xml:space="preserve">Срок проведения документарной проверки не может превышать десять рабочих дней. </w:t>
      </w:r>
      <w:proofErr w:type="gramStart"/>
      <w:r w:rsidRPr="009B03DC">
        <w:rPr>
          <w:rFonts w:ascii="Times New Roman" w:eastAsia="Calibri" w:hAnsi="Times New Roman"/>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9B03DC">
        <w:rPr>
          <w:rFonts w:ascii="Times New Roman" w:eastAsia="Calibri" w:hAnsi="Times New Roman"/>
          <w:sz w:val="24"/>
          <w:szCs w:val="24"/>
          <w:lang w:eastAsia="en-US"/>
        </w:rPr>
        <w:t xml:space="preserve"> у администрации </w:t>
      </w:r>
      <w:proofErr w:type="gramStart"/>
      <w:r w:rsidRPr="009B03DC">
        <w:rPr>
          <w:rFonts w:ascii="Times New Roman" w:eastAsia="Calibri" w:hAnsi="Times New Roman"/>
          <w:sz w:val="24"/>
          <w:szCs w:val="24"/>
          <w:lang w:eastAsia="en-US"/>
        </w:rPr>
        <w:t>документах</w:t>
      </w:r>
      <w:proofErr w:type="gramEnd"/>
      <w:r w:rsidRPr="009B03DC">
        <w:rPr>
          <w:rFonts w:ascii="Times New Roman" w:eastAsia="Calibri" w:hAnsi="Times New Roman"/>
          <w:sz w:val="24"/>
          <w:szCs w:val="24"/>
          <w:lang w:eastAsia="en-US"/>
        </w:rPr>
        <w:t xml:space="preserve">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4A590C" w:rsidRPr="009B03DC" w:rsidRDefault="004A590C" w:rsidP="004A590C">
      <w:pPr>
        <w:tabs>
          <w:tab w:val="left" w:pos="1134"/>
        </w:tabs>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4A590C" w:rsidRPr="009B03DC" w:rsidRDefault="004A590C" w:rsidP="004A590C">
      <w:pPr>
        <w:pStyle w:val="ConsPlusNormal"/>
        <w:tabs>
          <w:tab w:val="left" w:pos="1134"/>
        </w:tabs>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A590C" w:rsidRPr="009B03DC" w:rsidRDefault="004A590C" w:rsidP="004A590C">
      <w:pPr>
        <w:tabs>
          <w:tab w:val="left" w:pos="1134"/>
        </w:tabs>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Выездная проверка проводится в случае, если не представляется возможным:</w:t>
      </w:r>
    </w:p>
    <w:p w:rsidR="004A590C" w:rsidRPr="009B03DC" w:rsidRDefault="004A590C" w:rsidP="004A590C">
      <w:pPr>
        <w:tabs>
          <w:tab w:val="left" w:pos="1134"/>
        </w:tabs>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A590C" w:rsidRPr="009B03DC" w:rsidRDefault="004A590C" w:rsidP="004A590C">
      <w:pPr>
        <w:tabs>
          <w:tab w:val="left" w:pos="1134"/>
        </w:tabs>
        <w:autoSpaceDE w:val="0"/>
        <w:autoSpaceDN w:val="0"/>
        <w:adjustRightInd w:val="0"/>
        <w:ind w:firstLine="709"/>
        <w:rPr>
          <w:rFonts w:ascii="Times New Roman" w:eastAsia="Calibri" w:hAnsi="Times New Roman"/>
          <w:lang w:eastAsia="en-US"/>
        </w:rPr>
      </w:pPr>
      <w:proofErr w:type="gramStart"/>
      <w:r w:rsidRPr="009B03DC">
        <w:rPr>
          <w:rFonts w:ascii="Times New Roman" w:eastAsia="Calibr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4A590C" w:rsidRPr="009B03DC" w:rsidRDefault="004A590C" w:rsidP="004A590C">
      <w:pPr>
        <w:tabs>
          <w:tab w:val="left" w:pos="1134"/>
        </w:tabs>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4A590C" w:rsidRPr="009B03DC" w:rsidRDefault="004A590C" w:rsidP="004A590C">
      <w:pPr>
        <w:pStyle w:val="ConsPlusNormal"/>
        <w:tabs>
          <w:tab w:val="left" w:pos="1134"/>
        </w:tabs>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В ходе выездной проверки могут совершаться следующие контрольные действия:</w:t>
      </w:r>
    </w:p>
    <w:p w:rsidR="004A590C" w:rsidRPr="009B03DC" w:rsidRDefault="004A590C" w:rsidP="004A590C">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осмотр, </w:t>
      </w:r>
    </w:p>
    <w:p w:rsidR="004A590C" w:rsidRPr="009B03DC" w:rsidRDefault="004A590C" w:rsidP="004A590C">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опрос, </w:t>
      </w:r>
    </w:p>
    <w:p w:rsidR="004A590C" w:rsidRPr="009B03DC" w:rsidRDefault="004A590C" w:rsidP="004A590C">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получение письменных объяснений,</w:t>
      </w:r>
    </w:p>
    <w:p w:rsidR="004A590C" w:rsidRPr="009B03DC" w:rsidRDefault="004A590C" w:rsidP="004A590C">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истребование документов, </w:t>
      </w:r>
    </w:p>
    <w:p w:rsidR="004A590C" w:rsidRPr="009B03DC" w:rsidRDefault="004A590C" w:rsidP="004A590C">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инструментальное обследование;</w:t>
      </w:r>
    </w:p>
    <w:p w:rsidR="004A590C" w:rsidRPr="009B03DC" w:rsidRDefault="004A590C" w:rsidP="004A590C">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экспертиза;</w:t>
      </w:r>
    </w:p>
    <w:p w:rsidR="004A590C" w:rsidRPr="009B03DC" w:rsidRDefault="004A590C" w:rsidP="004A590C">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досмотр. </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6) уклонение контролируемого лица от проведения обязательного профилактического визита.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4A590C" w:rsidRPr="009B03DC" w:rsidRDefault="004A590C" w:rsidP="004A590C">
      <w:pPr>
        <w:autoSpaceDE w:val="0"/>
        <w:autoSpaceDN w:val="0"/>
        <w:adjustRightInd w:val="0"/>
        <w:ind w:firstLine="709"/>
        <w:rPr>
          <w:rFonts w:ascii="Times New Roman" w:eastAsia="Calibri" w:hAnsi="Times New Roman"/>
          <w:lang w:eastAsia="en-US"/>
        </w:rPr>
      </w:pPr>
      <w:proofErr w:type="gramStart"/>
      <w:r w:rsidRPr="009B03DC">
        <w:rPr>
          <w:rFonts w:ascii="Times New Roman" w:eastAsia="Calibr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9B03DC">
        <w:rPr>
          <w:rFonts w:ascii="Times New Roman" w:eastAsia="Calibri" w:hAnsi="Times New Roman"/>
          <w:lang w:eastAsia="en-US"/>
        </w:rPr>
        <w:t xml:space="preserve"> причинения такого вреда;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6) об угрозе возникновения чрезвычайных ситуаций природного и (или) техногенного характера, эпидемий, эпизоотий.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Решение администрации о проведении контрольного мероприятия принимается также:</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1) при возникновении чрезвычайных ситуаций природного и (или) техногенного характера, эпидемий, эпизоотий;</w:t>
      </w:r>
    </w:p>
    <w:p w:rsidR="004A590C" w:rsidRPr="009B03DC" w:rsidRDefault="004A590C" w:rsidP="004A590C">
      <w:pPr>
        <w:autoSpaceDE w:val="0"/>
        <w:autoSpaceDN w:val="0"/>
        <w:adjustRightInd w:val="0"/>
        <w:ind w:firstLine="709"/>
        <w:rPr>
          <w:rFonts w:ascii="Times New Roman" w:eastAsia="Calibri" w:hAnsi="Times New Roman"/>
          <w:lang w:eastAsia="en-US"/>
        </w:rPr>
      </w:pPr>
      <w:bookmarkStart w:id="4" w:name="Par2"/>
      <w:bookmarkEnd w:id="4"/>
      <w:proofErr w:type="gramStart"/>
      <w:r w:rsidRPr="009B03DC">
        <w:rPr>
          <w:rFonts w:ascii="Times New Roman" w:eastAsia="Calibr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9B03DC">
        <w:rPr>
          <w:rFonts w:ascii="Times New Roman" w:eastAsia="Calibri" w:hAnsi="Times New Roman"/>
          <w:lang w:eastAsia="en-US"/>
        </w:rPr>
        <w:t>разыскных</w:t>
      </w:r>
      <w:proofErr w:type="spellEnd"/>
      <w:r w:rsidRPr="009B03DC">
        <w:rPr>
          <w:rFonts w:ascii="Times New Roman" w:eastAsia="Calibri" w:hAnsi="Times New Roman"/>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9B03DC">
        <w:rPr>
          <w:rFonts w:ascii="Times New Roman" w:eastAsia="Calibri" w:hAnsi="Times New Roman"/>
          <w:lang w:eastAsia="en-US"/>
        </w:rPr>
        <w:t>разыскную</w:t>
      </w:r>
      <w:proofErr w:type="spellEnd"/>
      <w:r w:rsidRPr="009B03DC">
        <w:rPr>
          <w:rFonts w:ascii="Times New Roman" w:eastAsia="Calibri" w:hAnsi="Times New Roman"/>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9B03DC">
        <w:rPr>
          <w:rFonts w:ascii="Times New Roman" w:eastAsia="Calibr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9B03DC">
        <w:rPr>
          <w:rFonts w:ascii="Times New Roman" w:eastAsia="Calibri" w:hAnsi="Times New Roman"/>
          <w:lang w:eastAsia="en-US"/>
        </w:rPr>
        <w:t>без согласования с органами прокуратуры с извещением об этом в течение</w:t>
      </w:r>
      <w:proofErr w:type="gramEnd"/>
      <w:r w:rsidRPr="009B03DC">
        <w:rPr>
          <w:rFonts w:ascii="Times New Roman" w:eastAsia="Calibri" w:hAnsi="Times New Roman"/>
          <w:lang w:eastAsia="en-US"/>
        </w:rPr>
        <w:t xml:space="preserve"> двадцати четырех часов органа прокуратуры по месту нахождения объекта контроля.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9B03DC">
        <w:rPr>
          <w:rFonts w:ascii="Times New Roman" w:eastAsia="Calibri" w:hAnsi="Times New Roman"/>
          <w:lang w:eastAsia="en-US"/>
        </w:rPr>
        <w:t>о-</w:t>
      </w:r>
      <w:proofErr w:type="gramEnd"/>
      <w:r w:rsidRPr="009B03DC">
        <w:rPr>
          <w:rFonts w:ascii="Times New Roman" w:eastAsia="Calibri" w:hAnsi="Times New Roman"/>
          <w:lang w:eastAsia="en-US"/>
        </w:rPr>
        <w:t xml:space="preserve"> и видеозапись.</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5.19. Аудиозапись проводимого контрольного мероприятия осуществляется при отсутствии возможности осуществления видеозаписи.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5.20. При проведении контрольного мероприятия фотосъемка, ауди</w:t>
      </w:r>
      <w:proofErr w:type="gramStart"/>
      <w:r w:rsidRPr="009B03DC">
        <w:rPr>
          <w:rFonts w:ascii="Times New Roman" w:eastAsia="Calibri" w:hAnsi="Times New Roman"/>
          <w:lang w:eastAsia="en-US"/>
        </w:rPr>
        <w:t>о-</w:t>
      </w:r>
      <w:proofErr w:type="gramEnd"/>
      <w:r w:rsidRPr="009B03DC">
        <w:rPr>
          <w:rFonts w:ascii="Times New Roman" w:eastAsia="Calibri" w:hAnsi="Times New Roman"/>
          <w:lang w:eastAsia="en-US"/>
        </w:rPr>
        <w:t xml:space="preserve"> и (или) видеозапись осуществляются в случаях:</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а) проведения контрольного мероприятия во взаимодействии с контролируемым лицом одним должностным лицом;</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отказа контролируемого лица должностному лицу в доступе на его объекты.</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5.21. Ауди</w:t>
      </w:r>
      <w:proofErr w:type="gramStart"/>
      <w:r w:rsidRPr="009B03DC">
        <w:rPr>
          <w:rFonts w:ascii="Times New Roman" w:eastAsia="Calibri" w:hAnsi="Times New Roman"/>
          <w:lang w:eastAsia="en-US"/>
        </w:rPr>
        <w:t>о-</w:t>
      </w:r>
      <w:proofErr w:type="gramEnd"/>
      <w:r w:rsidRPr="009B03DC">
        <w:rPr>
          <w:rFonts w:ascii="Times New Roman" w:eastAsia="Calibr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5.22. Использование фотосъемки, ауди</w:t>
      </w:r>
      <w:proofErr w:type="gramStart"/>
      <w:r w:rsidRPr="009B03DC">
        <w:rPr>
          <w:rFonts w:ascii="Times New Roman" w:eastAsia="Calibri" w:hAnsi="Times New Roman"/>
          <w:lang w:eastAsia="en-US"/>
        </w:rPr>
        <w:t>о-</w:t>
      </w:r>
      <w:proofErr w:type="gramEnd"/>
      <w:r w:rsidRPr="009B03DC">
        <w:rPr>
          <w:rFonts w:ascii="Times New Roman" w:eastAsia="Calibr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5.23. Проведение фотосъемки, ауди</w:t>
      </w:r>
      <w:proofErr w:type="gramStart"/>
      <w:r w:rsidRPr="009B03DC">
        <w:rPr>
          <w:rFonts w:ascii="Times New Roman" w:eastAsia="Calibri" w:hAnsi="Times New Roman"/>
          <w:lang w:eastAsia="en-US"/>
        </w:rPr>
        <w:t>о-</w:t>
      </w:r>
      <w:proofErr w:type="gramEnd"/>
      <w:r w:rsidRPr="009B03DC">
        <w:rPr>
          <w:rFonts w:ascii="Times New Roman" w:eastAsia="Calibri" w:hAnsi="Times New Roman"/>
          <w:lang w:eastAsia="en-US"/>
        </w:rPr>
        <w:t xml:space="preserve"> и видеозаписи должно обеспечивать фиксацию даты, времени и места их проведения. </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2) временная нетрудоспособность на момент проведения контрольного мероприятия;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A590C" w:rsidRPr="009B03DC" w:rsidRDefault="004A590C" w:rsidP="004A590C">
      <w:pPr>
        <w:autoSpaceDE w:val="0"/>
        <w:autoSpaceDN w:val="0"/>
        <w:adjustRightInd w:val="0"/>
        <w:ind w:firstLine="709"/>
        <w:rPr>
          <w:rFonts w:ascii="Times New Roman" w:hAnsi="Times New Roman"/>
          <w:bCs/>
        </w:rPr>
      </w:pPr>
      <w:r w:rsidRPr="009B03DC">
        <w:rPr>
          <w:rFonts w:ascii="Times New Roman" w:eastAsia="Calibri" w:hAnsi="Times New Roman"/>
          <w:lang w:eastAsia="en-US"/>
        </w:rPr>
        <w:t xml:space="preserve">5.25. </w:t>
      </w:r>
      <w:r w:rsidRPr="009B03DC">
        <w:rPr>
          <w:rFonts w:ascii="Times New Roman" w:hAnsi="Times New Roman"/>
          <w:bCs/>
        </w:rPr>
        <w:t>Порядок осуществления отдельных контрольных действий.</w:t>
      </w:r>
    </w:p>
    <w:p w:rsidR="004A590C" w:rsidRPr="009B03DC" w:rsidRDefault="004A590C" w:rsidP="004A590C">
      <w:pPr>
        <w:autoSpaceDE w:val="0"/>
        <w:autoSpaceDN w:val="0"/>
        <w:adjustRightInd w:val="0"/>
        <w:ind w:firstLine="709"/>
        <w:rPr>
          <w:rFonts w:ascii="Times New Roman" w:hAnsi="Times New Roman"/>
          <w:bCs/>
        </w:rPr>
      </w:pPr>
      <w:r w:rsidRPr="009B03DC">
        <w:rPr>
          <w:rFonts w:ascii="Times New Roman" w:hAnsi="Times New Roman"/>
          <w:bCs/>
        </w:rPr>
        <w:t>5.25.1. Порядок отбора проб (образцов).</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Отобранные пробы (образцы) прилагаются к протоколу отбора проб (образцов).</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A590C" w:rsidRPr="009B03DC" w:rsidRDefault="004A590C" w:rsidP="004A590C">
      <w:pPr>
        <w:autoSpaceDE w:val="0"/>
        <w:autoSpaceDN w:val="0"/>
        <w:adjustRightInd w:val="0"/>
        <w:ind w:firstLine="709"/>
        <w:rPr>
          <w:rFonts w:ascii="Times New Roman" w:hAnsi="Times New Roman"/>
          <w:bCs/>
        </w:rPr>
      </w:pPr>
      <w:r w:rsidRPr="009B03DC">
        <w:rPr>
          <w:rFonts w:ascii="Times New Roman" w:hAnsi="Times New Roman"/>
          <w:bCs/>
        </w:rPr>
        <w:t>5.25.2. Порядок осуществления досмотра.</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При осуществлении рейдового осмотра, выездной проверки может быть произведен досмотр.</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Информация о проведении досмотра включается в акт контрольного мероприятия.</w:t>
      </w:r>
    </w:p>
    <w:p w:rsidR="004A590C" w:rsidRPr="009B03DC" w:rsidRDefault="004A590C" w:rsidP="004A590C">
      <w:pPr>
        <w:autoSpaceDE w:val="0"/>
        <w:autoSpaceDN w:val="0"/>
        <w:adjustRightInd w:val="0"/>
        <w:ind w:firstLine="709"/>
        <w:rPr>
          <w:rFonts w:ascii="Times New Roman" w:hAnsi="Times New Roman"/>
          <w:bCs/>
        </w:rPr>
      </w:pPr>
      <w:r w:rsidRPr="009B03DC">
        <w:rPr>
          <w:rFonts w:ascii="Times New Roman" w:hAnsi="Times New Roman"/>
          <w:bCs/>
        </w:rPr>
        <w:t>5.25.3. Порядок проведения инструментального обследования.</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 xml:space="preserve">Инструментальное обследование осуществляется инспектором или специалистом, </w:t>
      </w:r>
      <w:proofErr w:type="gramStart"/>
      <w:r w:rsidRPr="009B03DC">
        <w:rPr>
          <w:rFonts w:ascii="Times New Roman" w:hAnsi="Times New Roman"/>
        </w:rPr>
        <w:t>имеющими</w:t>
      </w:r>
      <w:proofErr w:type="gramEnd"/>
      <w:r w:rsidRPr="009B03DC">
        <w:rPr>
          <w:rFonts w:ascii="Times New Roman" w:hAnsi="Times New Roman"/>
        </w:rPr>
        <w:t xml:space="preserve"> допуск к работе на специальном оборудовании, использованию технических приборов.</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A590C" w:rsidRPr="009B03DC" w:rsidRDefault="004A590C" w:rsidP="004A590C">
      <w:pPr>
        <w:autoSpaceDE w:val="0"/>
        <w:autoSpaceDN w:val="0"/>
        <w:adjustRightInd w:val="0"/>
        <w:ind w:firstLine="709"/>
        <w:rPr>
          <w:rFonts w:ascii="Times New Roman" w:hAnsi="Times New Roman"/>
          <w:bCs/>
        </w:rPr>
      </w:pPr>
      <w:proofErr w:type="gramStart"/>
      <w:r w:rsidRPr="009B03DC">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9B03DC">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4A590C" w:rsidRPr="009B03DC" w:rsidRDefault="004A590C" w:rsidP="004A590C">
      <w:pPr>
        <w:autoSpaceDE w:val="0"/>
        <w:autoSpaceDN w:val="0"/>
        <w:adjustRightInd w:val="0"/>
        <w:ind w:firstLine="709"/>
        <w:rPr>
          <w:rFonts w:ascii="Times New Roman" w:hAnsi="Times New Roman"/>
          <w:bCs/>
        </w:rPr>
      </w:pPr>
      <w:r w:rsidRPr="009B03DC">
        <w:rPr>
          <w:rFonts w:ascii="Times New Roman" w:hAnsi="Times New Roman"/>
          <w:bCs/>
        </w:rPr>
        <w:t>5.25.4. Порядок проведения испытания.</w:t>
      </w:r>
    </w:p>
    <w:p w:rsidR="004A590C" w:rsidRPr="009B03DC" w:rsidRDefault="004A590C" w:rsidP="004A590C">
      <w:pPr>
        <w:autoSpaceDE w:val="0"/>
        <w:autoSpaceDN w:val="0"/>
        <w:adjustRightInd w:val="0"/>
        <w:ind w:firstLine="709"/>
        <w:rPr>
          <w:rFonts w:ascii="Times New Roman" w:hAnsi="Times New Roman"/>
          <w:bCs/>
        </w:rPr>
      </w:pPr>
      <w:r w:rsidRPr="009B03DC">
        <w:rPr>
          <w:rFonts w:ascii="Times New Roman" w:hAnsi="Times New Roman"/>
          <w:bCs/>
        </w:rPr>
        <w:t xml:space="preserve">Испытание осуществляется инспектором или специалистом, </w:t>
      </w:r>
      <w:proofErr w:type="gramStart"/>
      <w:r w:rsidRPr="009B03DC">
        <w:rPr>
          <w:rFonts w:ascii="Times New Roman" w:hAnsi="Times New Roman"/>
          <w:bCs/>
        </w:rPr>
        <w:t>имеющими</w:t>
      </w:r>
      <w:proofErr w:type="gramEnd"/>
      <w:r w:rsidRPr="009B03DC">
        <w:rPr>
          <w:rFonts w:ascii="Times New Roman" w:hAnsi="Times New Roman"/>
          <w:bCs/>
        </w:rPr>
        <w:t xml:space="preserve"> допуск к работе на специальном оборудовании, использованию технических приборов.</w:t>
      </w:r>
    </w:p>
    <w:p w:rsidR="004A590C" w:rsidRPr="009B03DC" w:rsidRDefault="004A590C" w:rsidP="004A590C">
      <w:pPr>
        <w:autoSpaceDE w:val="0"/>
        <w:autoSpaceDN w:val="0"/>
        <w:adjustRightInd w:val="0"/>
        <w:ind w:firstLine="709"/>
        <w:rPr>
          <w:rFonts w:ascii="Times New Roman" w:hAnsi="Times New Roman"/>
          <w:bCs/>
        </w:rPr>
      </w:pPr>
      <w:proofErr w:type="gramStart"/>
      <w:r w:rsidRPr="009B03DC">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9B03DC">
        <w:rPr>
          <w:rFonts w:ascii="Times New Roman" w:hAnsi="Times New Roman"/>
          <w:bCs/>
        </w:rPr>
        <w:t>, иные сведения, имеющие значение для проведения оценки результатов испытаний.</w:t>
      </w:r>
    </w:p>
    <w:p w:rsidR="004A590C" w:rsidRPr="009B03DC" w:rsidRDefault="004A590C" w:rsidP="004A590C">
      <w:pPr>
        <w:autoSpaceDE w:val="0"/>
        <w:autoSpaceDN w:val="0"/>
        <w:adjustRightInd w:val="0"/>
        <w:ind w:firstLine="709"/>
        <w:rPr>
          <w:rFonts w:ascii="Times New Roman" w:hAnsi="Times New Roman"/>
          <w:bCs/>
        </w:rPr>
      </w:pPr>
      <w:r w:rsidRPr="009B03DC">
        <w:rPr>
          <w:rFonts w:ascii="Times New Roman" w:hAnsi="Times New Roman"/>
          <w:bCs/>
        </w:rPr>
        <w:t>5.25.5. Порядок проведения экспертизы.</w:t>
      </w:r>
    </w:p>
    <w:p w:rsidR="004A590C" w:rsidRPr="009B03DC" w:rsidRDefault="004A590C" w:rsidP="004A590C">
      <w:pPr>
        <w:autoSpaceDE w:val="0"/>
        <w:autoSpaceDN w:val="0"/>
        <w:adjustRightInd w:val="0"/>
        <w:ind w:firstLine="709"/>
        <w:rPr>
          <w:rFonts w:ascii="Times New Roman" w:hAnsi="Times New Roman"/>
          <w:bCs/>
        </w:rPr>
      </w:pPr>
      <w:r w:rsidRPr="009B03DC">
        <w:rPr>
          <w:rFonts w:ascii="Times New Roman" w:hAnsi="Times New Roman"/>
          <w:bCs/>
        </w:rPr>
        <w:t>Экспертиза осуществляется экспертом или экспертной организацией по поручению администрации.</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При назначении и осуществлении экспертизы контролируемые лица имеют право:</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1) информировать администрацию о наличии конфликта интересов у эксперта, экспертной организации;</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4) знакомиться с заключением эксперта или экспертной организации.</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 xml:space="preserve"> Результаты экспертизы оформляются экспертным заключением.</w:t>
      </w:r>
    </w:p>
    <w:p w:rsidR="004A590C" w:rsidRPr="009B03DC" w:rsidRDefault="004A590C" w:rsidP="004A590C">
      <w:pPr>
        <w:autoSpaceDE w:val="0"/>
        <w:autoSpaceDN w:val="0"/>
        <w:adjustRightInd w:val="0"/>
        <w:ind w:firstLine="709"/>
        <w:rPr>
          <w:rFonts w:ascii="Times New Roman" w:eastAsia="Calibri" w:hAnsi="Times New Roman"/>
          <w:lang w:eastAsia="en-US"/>
        </w:rPr>
      </w:pP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6. Порядок оформления результатов контрольного мероприятия.</w:t>
      </w:r>
    </w:p>
    <w:p w:rsidR="004A590C" w:rsidRPr="009B03DC" w:rsidRDefault="004A590C" w:rsidP="004A590C">
      <w:pPr>
        <w:autoSpaceDE w:val="0"/>
        <w:autoSpaceDN w:val="0"/>
        <w:adjustRightInd w:val="0"/>
        <w:ind w:firstLine="709"/>
        <w:rPr>
          <w:rFonts w:ascii="Times New Roman" w:eastAsia="Calibri" w:hAnsi="Times New Roman"/>
          <w:lang w:eastAsia="en-US"/>
        </w:rPr>
      </w:pP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9B03DC">
        <w:rPr>
          <w:rFonts w:ascii="Times New Roman" w:eastAsia="Calibri" w:hAnsi="Times New Roman"/>
          <w:lang w:eastAsia="en-US"/>
        </w:rPr>
        <w:t>,</w:t>
      </w:r>
      <w:proofErr w:type="gramEnd"/>
      <w:r w:rsidRPr="009B03DC">
        <w:rPr>
          <w:rFonts w:ascii="Times New Roman" w:eastAsia="Calibr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6.3. </w:t>
      </w:r>
      <w:proofErr w:type="gramStart"/>
      <w:r w:rsidRPr="009B03DC">
        <w:rPr>
          <w:rFonts w:ascii="Times New Roman" w:eastAsia="Calibri" w:hAnsi="Times New Roman"/>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4A590C" w:rsidRPr="009B03DC" w:rsidRDefault="004A590C" w:rsidP="004A590C">
      <w:pPr>
        <w:autoSpaceDE w:val="0"/>
        <w:autoSpaceDN w:val="0"/>
        <w:adjustRightInd w:val="0"/>
        <w:ind w:firstLine="709"/>
        <w:rPr>
          <w:rFonts w:ascii="Times New Roman" w:eastAsia="Calibri" w:hAnsi="Times New Roman"/>
          <w:lang w:eastAsia="en-US"/>
        </w:rPr>
      </w:pP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7. Меры, принимаемые по результатам контрольных мероприятий.</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p>
    <w:p w:rsidR="004A590C" w:rsidRPr="009B03DC" w:rsidRDefault="004A590C" w:rsidP="004A590C">
      <w:pPr>
        <w:pStyle w:val="ConsPlusNormal"/>
        <w:suppressAutoHyphens w:val="0"/>
        <w:ind w:firstLine="709"/>
        <w:jc w:val="both"/>
        <w:rPr>
          <w:rFonts w:ascii="Times New Roman" w:hAnsi="Times New Roman" w:cs="Times New Roman"/>
          <w:sz w:val="24"/>
          <w:szCs w:val="24"/>
        </w:rPr>
      </w:pPr>
      <w:r w:rsidRPr="009B03DC">
        <w:rPr>
          <w:rFonts w:ascii="Times New Roman" w:eastAsia="Calibri" w:hAnsi="Times New Roman" w:cs="Times New Roman"/>
          <w:sz w:val="24"/>
          <w:szCs w:val="24"/>
          <w:lang w:eastAsia="en-US"/>
        </w:rPr>
        <w:t xml:space="preserve">7.1. </w:t>
      </w:r>
      <w:r w:rsidRPr="009B03DC">
        <w:rPr>
          <w:rFonts w:ascii="Times New Roman" w:hAnsi="Times New Roman" w:cs="Times New Roman"/>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A590C" w:rsidRPr="009B03DC" w:rsidRDefault="004A590C" w:rsidP="004A590C">
      <w:pPr>
        <w:pStyle w:val="ConsPlusNormal"/>
        <w:ind w:firstLine="709"/>
        <w:jc w:val="both"/>
        <w:rPr>
          <w:rFonts w:ascii="Times New Roman" w:hAnsi="Times New Roman" w:cs="Times New Roman"/>
          <w:sz w:val="24"/>
          <w:szCs w:val="24"/>
        </w:rPr>
      </w:pPr>
      <w:proofErr w:type="gramStart"/>
      <w:r w:rsidRPr="009B03DC">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9B03DC">
        <w:rPr>
          <w:rFonts w:ascii="Times New Roman" w:hAnsi="Times New Roman" w:cs="Times New Roman"/>
          <w:sz w:val="24"/>
          <w:szCs w:val="24"/>
        </w:rPr>
        <w:t xml:space="preserve"> ценностям или что такой вред (ущерб) причинен;</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4A590C" w:rsidRPr="009B03DC" w:rsidRDefault="004A590C" w:rsidP="004A590C">
      <w:pPr>
        <w:pStyle w:val="ConsPlusNormal"/>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4) принять меры по осуществлению </w:t>
      </w:r>
      <w:proofErr w:type="gramStart"/>
      <w:r w:rsidRPr="009B03DC">
        <w:rPr>
          <w:rFonts w:ascii="Times New Roman" w:hAnsi="Times New Roman" w:cs="Times New Roman"/>
          <w:sz w:val="24"/>
          <w:szCs w:val="24"/>
        </w:rPr>
        <w:t>контроля за</w:t>
      </w:r>
      <w:proofErr w:type="gramEnd"/>
      <w:r w:rsidRPr="009B03DC">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9B03DC">
        <w:rPr>
          <w:rFonts w:ascii="Times New Roman" w:eastAsia="Calibri" w:hAnsi="Times New Roman"/>
          <w:lang w:eastAsia="en-US"/>
        </w:rPr>
        <w:t xml:space="preserve"> </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4A590C" w:rsidRPr="009B03DC" w:rsidRDefault="004A590C" w:rsidP="004A590C">
      <w:pPr>
        <w:autoSpaceDE w:val="0"/>
        <w:autoSpaceDN w:val="0"/>
        <w:adjustRightInd w:val="0"/>
        <w:ind w:firstLine="709"/>
        <w:rPr>
          <w:rFonts w:ascii="Times New Roman" w:eastAsia="Calibri" w:hAnsi="Times New Roman"/>
          <w:lang w:eastAsia="en-US"/>
        </w:rPr>
      </w:pPr>
    </w:p>
    <w:p w:rsidR="004A590C" w:rsidRPr="009B03DC" w:rsidRDefault="004A590C" w:rsidP="004A590C">
      <w:pPr>
        <w:autoSpaceDE w:val="0"/>
        <w:autoSpaceDN w:val="0"/>
        <w:adjustRightInd w:val="0"/>
        <w:ind w:firstLine="709"/>
        <w:rPr>
          <w:rFonts w:ascii="Times New Roman" w:eastAsia="Calibri" w:hAnsi="Times New Roman"/>
          <w:bCs/>
          <w:lang w:eastAsia="en-US"/>
        </w:rPr>
      </w:pPr>
      <w:r w:rsidRPr="009B03DC">
        <w:rPr>
          <w:rFonts w:ascii="Times New Roman" w:eastAsia="Calibri" w:hAnsi="Times New Roman"/>
          <w:bCs/>
          <w:lang w:eastAsia="en-US"/>
        </w:rPr>
        <w:t>8. Досудебный порядок обжалования решений администрации, действий (бездействия) должностных лиц при осуществлении муниципального контроля на автомобильном транспорте.</w:t>
      </w:r>
    </w:p>
    <w:p w:rsidR="004A590C" w:rsidRPr="009B03DC" w:rsidRDefault="004A590C" w:rsidP="004A590C">
      <w:pPr>
        <w:autoSpaceDE w:val="0"/>
        <w:autoSpaceDN w:val="0"/>
        <w:adjustRightInd w:val="0"/>
        <w:ind w:firstLine="709"/>
        <w:rPr>
          <w:rFonts w:ascii="Times New Roman" w:eastAsia="Calibri" w:hAnsi="Times New Roman"/>
          <w:highlight w:val="yellow"/>
          <w:lang w:eastAsia="en-US"/>
        </w:rPr>
      </w:pP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8.1. Решения администрации,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 248-ФЗ.</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8.2. </w:t>
      </w:r>
      <w:proofErr w:type="gramStart"/>
      <w:r w:rsidRPr="009B03DC">
        <w:rPr>
          <w:rFonts w:ascii="Times New Roman" w:eastAsia="Calibri" w:hAnsi="Times New Roman"/>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При подаче жалобы организацией жалоба подписывается усиленной квалифицированной электронной подписью.</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1) решений о проведении контрольных мероприятий и обязательных профилактических визитов;</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4) решений об отнесении объектов контроля к соответствующей категории риска;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 решений об отказе в проведении обязательных профилактических визитов по заявлениям контролируемых лиц;</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8.7. Жалоба может содержать ходатайство о приостановлении исполнения обжалуемого решения администрации.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Глава администрации в срок не позднее двух рабочих дней со дня регистрации жалобы принимает решение:</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о приостановлении исполнения обжалуемого решения администрации;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об отказе в приостановлении исполнения обжалуемого решения администрации.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2) в удовлетворении ходатайства о восстановлении пропущенного срока на подачу жалобы отказано;</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3) до принятия решения по жалобе от контролируемого лица, ее подавшего, поступило заявление об отзыве жалобы;</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4) имеется решение суда по вопросам, поставленным в жалобе;</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5) ранее в администрацию была подана другая жалоба от того же контролируемого лица по тем же основаниям;</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9B03DC">
        <w:rPr>
          <w:rFonts w:ascii="Times New Roman" w:eastAsia="Calibri" w:hAnsi="Times New Roman"/>
          <w:lang w:eastAsia="en-US"/>
        </w:rPr>
        <w:t>администрации</w:t>
      </w:r>
      <w:proofErr w:type="gramEnd"/>
      <w:r w:rsidRPr="009B03DC">
        <w:rPr>
          <w:rFonts w:ascii="Times New Roman" w:eastAsia="Calibri" w:hAnsi="Times New Roman"/>
          <w:lang w:eastAsia="en-US"/>
        </w:rPr>
        <w:t xml:space="preserve"> а также членов их семей;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 жалоба подана в ненадлежащий уполномоченный орган;</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4A590C" w:rsidRPr="009B03DC" w:rsidRDefault="004A590C" w:rsidP="004A590C">
      <w:pPr>
        <w:autoSpaceDE w:val="0"/>
        <w:autoSpaceDN w:val="0"/>
        <w:adjustRightInd w:val="0"/>
        <w:ind w:firstLine="709"/>
        <w:rPr>
          <w:rFonts w:ascii="Times New Roman" w:eastAsia="Calibri" w:hAnsi="Times New Roman"/>
          <w:lang w:eastAsia="en-US"/>
        </w:rPr>
      </w:pPr>
      <w:proofErr w:type="gramStart"/>
      <w:r w:rsidRPr="009B03DC">
        <w:rPr>
          <w:rFonts w:ascii="Times New Roman" w:eastAsia="Calibr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roofErr w:type="gramEnd"/>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8.10. По итогам рассмотрения жалобы глава администрации принимает одно из следующих решений: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1) оставляет жалобу без удовлетворения;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2) отменяет решение администрации полностью или частично;</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3) </w:t>
      </w:r>
      <w:proofErr w:type="gramStart"/>
      <w:r w:rsidRPr="009B03DC">
        <w:rPr>
          <w:rFonts w:ascii="Times New Roman" w:eastAsia="Calibri" w:hAnsi="Times New Roman"/>
          <w:lang w:eastAsia="en-US"/>
        </w:rPr>
        <w:t>отменяет решение администрации полностью и принимает</w:t>
      </w:r>
      <w:proofErr w:type="gramEnd"/>
      <w:r w:rsidRPr="009B03DC">
        <w:rPr>
          <w:rFonts w:ascii="Times New Roman" w:eastAsia="Calibri" w:hAnsi="Times New Roman"/>
          <w:lang w:eastAsia="en-US"/>
        </w:rPr>
        <w:t xml:space="preserve"> новое решение;</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4A590C" w:rsidRPr="009B03DC" w:rsidRDefault="004A590C" w:rsidP="004A590C">
      <w:pPr>
        <w:autoSpaceDE w:val="0"/>
        <w:autoSpaceDN w:val="0"/>
        <w:adjustRightInd w:val="0"/>
        <w:ind w:firstLine="709"/>
        <w:rPr>
          <w:rFonts w:ascii="Times New Roman" w:eastAsia="Calibri" w:hAnsi="Times New Roman"/>
          <w:lang w:eastAsia="en-US"/>
        </w:rPr>
      </w:pPr>
    </w:p>
    <w:p w:rsidR="004A590C" w:rsidRPr="009B03DC" w:rsidRDefault="004A590C" w:rsidP="004A590C">
      <w:pPr>
        <w:pStyle w:val="ConsPlusNormal"/>
        <w:numPr>
          <w:ilvl w:val="0"/>
          <w:numId w:val="7"/>
        </w:numPr>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Оценка результативности и эффективности осуществления муниципального контроля на автомобильном транспорте</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p>
    <w:p w:rsidR="004A590C" w:rsidRPr="009B03DC" w:rsidRDefault="004A590C" w:rsidP="004A590C">
      <w:pPr>
        <w:pStyle w:val="11"/>
        <w:suppressAutoHyphens w:val="0"/>
        <w:ind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p>
    <w:p w:rsidR="004A590C" w:rsidRPr="009B03DC" w:rsidRDefault="004A590C" w:rsidP="004A590C">
      <w:pPr>
        <w:pStyle w:val="ConsPlusNormal"/>
        <w:numPr>
          <w:ilvl w:val="0"/>
          <w:numId w:val="7"/>
        </w:numPr>
        <w:suppressAutoHyphens w:val="0"/>
        <w:ind w:left="0" w:firstLine="709"/>
        <w:jc w:val="both"/>
        <w:rPr>
          <w:rFonts w:ascii="Times New Roman" w:hAnsi="Times New Roman" w:cs="Times New Roman"/>
          <w:sz w:val="24"/>
          <w:szCs w:val="24"/>
        </w:rPr>
      </w:pPr>
      <w:r w:rsidRPr="009B03DC">
        <w:rPr>
          <w:rFonts w:ascii="Times New Roman" w:hAnsi="Times New Roman" w:cs="Times New Roman"/>
          <w:sz w:val="24"/>
          <w:szCs w:val="24"/>
        </w:rPr>
        <w:t xml:space="preserve"> Заключительные положения</w:t>
      </w:r>
    </w:p>
    <w:p w:rsidR="004A590C" w:rsidRPr="009B03DC" w:rsidRDefault="004A590C" w:rsidP="004A590C">
      <w:pPr>
        <w:pStyle w:val="ConsPlusNormal"/>
        <w:suppressAutoHyphens w:val="0"/>
        <w:ind w:firstLine="709"/>
        <w:jc w:val="both"/>
        <w:rPr>
          <w:rFonts w:ascii="Times New Roman" w:hAnsi="Times New Roman" w:cs="Times New Roman"/>
          <w:sz w:val="24"/>
          <w:szCs w:val="24"/>
        </w:rPr>
      </w:pPr>
    </w:p>
    <w:p w:rsidR="004A590C" w:rsidRPr="009B03DC" w:rsidRDefault="004A590C" w:rsidP="004A590C">
      <w:pPr>
        <w:autoSpaceDE w:val="0"/>
        <w:autoSpaceDN w:val="0"/>
        <w:adjustRightInd w:val="0"/>
        <w:ind w:firstLine="709"/>
        <w:rPr>
          <w:rFonts w:ascii="Times New Roman" w:hAnsi="Times New Roman"/>
        </w:rPr>
      </w:pPr>
      <w:r w:rsidRPr="009B03DC">
        <w:rPr>
          <w:rFonts w:ascii="Times New Roman" w:hAnsi="Times New Roman"/>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9B03DC">
        <w:rPr>
          <w:rFonts w:ascii="Times New Roman" w:eastAsia="Calibri" w:hAnsi="Times New Roman"/>
          <w:lang w:eastAsia="en-US"/>
        </w:rPr>
        <w:t xml:space="preserve"> «Об особенностях организации и осуществления государственного контроля (надзора), муниципального контроля»</w:t>
      </w:r>
      <w:r w:rsidRPr="009B03DC">
        <w:rPr>
          <w:rFonts w:ascii="Times New Roman" w:hAnsi="Times New Roman"/>
        </w:rPr>
        <w:t>.</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hAnsi="Times New Roman"/>
        </w:rPr>
        <w:t xml:space="preserve">10.2. </w:t>
      </w:r>
      <w:bookmarkStart w:id="5" w:name="Par0"/>
      <w:bookmarkEnd w:id="5"/>
      <w:r w:rsidRPr="009B03DC">
        <w:rPr>
          <w:rFonts w:ascii="Times New Roman" w:eastAsia="Calibri" w:hAnsi="Times New Roman"/>
          <w:lang w:eastAsia="en-US"/>
        </w:rPr>
        <w:t>До 31 декабря 2025 года:</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9B03DC">
        <w:rPr>
          <w:rFonts w:ascii="Times New Roman" w:eastAsia="Calibri" w:hAnsi="Times New Roman"/>
          <w:lang w:eastAsia="en-US"/>
        </w:rPr>
        <w:t>осуществляться</w:t>
      </w:r>
      <w:proofErr w:type="gramEnd"/>
      <w:r w:rsidRPr="009B03DC">
        <w:rPr>
          <w:rFonts w:ascii="Times New Roman" w:eastAsia="Calibr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 xml:space="preserve">10.2.2. Указанные документы и сведения могут </w:t>
      </w:r>
      <w:proofErr w:type="gramStart"/>
      <w:r w:rsidRPr="009B03DC">
        <w:rPr>
          <w:rFonts w:ascii="Times New Roman" w:eastAsia="Calibri" w:hAnsi="Times New Roman"/>
          <w:lang w:eastAsia="en-US"/>
        </w:rPr>
        <w:t>составляться и подписываться</w:t>
      </w:r>
      <w:proofErr w:type="gramEnd"/>
      <w:r w:rsidRPr="009B03DC">
        <w:rPr>
          <w:rFonts w:ascii="Times New Roman" w:eastAsia="Calibri" w:hAnsi="Times New Roman"/>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A590C" w:rsidRPr="009B03DC" w:rsidRDefault="004A590C" w:rsidP="004A590C">
      <w:pPr>
        <w:autoSpaceDE w:val="0"/>
        <w:autoSpaceDN w:val="0"/>
        <w:adjustRightInd w:val="0"/>
        <w:ind w:firstLine="709"/>
        <w:rPr>
          <w:rFonts w:ascii="Times New Roman" w:eastAsia="Calibri" w:hAnsi="Times New Roman"/>
          <w:lang w:eastAsia="en-US"/>
        </w:rPr>
      </w:pPr>
      <w:r w:rsidRPr="009B03DC">
        <w:rPr>
          <w:rFonts w:ascii="Times New Roman" w:eastAsia="Calibri" w:hAnsi="Times New Roman"/>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4A590C" w:rsidRPr="009B03DC" w:rsidRDefault="004A590C" w:rsidP="004A590C">
      <w:pPr>
        <w:autoSpaceDE w:val="0"/>
        <w:autoSpaceDN w:val="0"/>
        <w:adjustRightInd w:val="0"/>
        <w:ind w:firstLine="709"/>
        <w:rPr>
          <w:rFonts w:ascii="Times New Roman" w:hAnsi="Times New Roman"/>
        </w:rPr>
      </w:pPr>
    </w:p>
    <w:p w:rsidR="004A590C" w:rsidRPr="00EA08EA" w:rsidRDefault="004A590C" w:rsidP="004A590C">
      <w:pPr>
        <w:pStyle w:val="ConsPlusNormal"/>
        <w:suppressAutoHyphens w:val="0"/>
        <w:ind w:firstLine="709"/>
        <w:jc w:val="right"/>
        <w:rPr>
          <w:sz w:val="24"/>
          <w:szCs w:val="24"/>
        </w:rPr>
      </w:pPr>
      <w:r w:rsidRPr="009B03DC">
        <w:rPr>
          <w:rFonts w:ascii="Times New Roman" w:hAnsi="Times New Roman" w:cs="Times New Roman"/>
          <w:sz w:val="24"/>
          <w:szCs w:val="24"/>
        </w:rPr>
        <w:br w:type="page"/>
      </w:r>
      <w:r w:rsidRPr="00EA08EA">
        <w:rPr>
          <w:sz w:val="24"/>
          <w:szCs w:val="24"/>
        </w:rPr>
        <w:t>Приложение №1</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к решению № 192 от 13.03.2025 </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Ключевые показатели </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муниципального контроля </w:t>
      </w:r>
      <w:proofErr w:type="gramStart"/>
      <w:r w:rsidRPr="00EA08EA">
        <w:rPr>
          <w:sz w:val="24"/>
          <w:szCs w:val="24"/>
        </w:rPr>
        <w:t>на</w:t>
      </w:r>
      <w:proofErr w:type="gramEnd"/>
      <w:r w:rsidRPr="00EA08EA">
        <w:rPr>
          <w:sz w:val="24"/>
          <w:szCs w:val="24"/>
        </w:rPr>
        <w:t xml:space="preserve"> </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автомобильном </w:t>
      </w:r>
      <w:proofErr w:type="gramStart"/>
      <w:r w:rsidRPr="00EA08EA">
        <w:rPr>
          <w:sz w:val="24"/>
          <w:szCs w:val="24"/>
        </w:rPr>
        <w:t>транспорте</w:t>
      </w:r>
      <w:proofErr w:type="gramEnd"/>
    </w:p>
    <w:p w:rsidR="004A590C" w:rsidRPr="00EA08EA" w:rsidRDefault="004A590C" w:rsidP="004A590C">
      <w:pPr>
        <w:pStyle w:val="ConsPlusNormal"/>
        <w:suppressAutoHyphens w:val="0"/>
        <w:ind w:firstLine="709"/>
        <w:jc w:val="right"/>
        <w:rPr>
          <w:sz w:val="24"/>
          <w:szCs w:val="24"/>
        </w:rPr>
      </w:pPr>
      <w:r w:rsidRPr="00EA08EA">
        <w:rPr>
          <w:sz w:val="24"/>
          <w:szCs w:val="24"/>
        </w:rPr>
        <w:t>на территории Александровского сельского поселения</w:t>
      </w:r>
      <w:r>
        <w:rPr>
          <w:sz w:val="24"/>
          <w:szCs w:val="24"/>
        </w:rPr>
        <w:t xml:space="preserve"> </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и их целевые значения </w:t>
      </w:r>
    </w:p>
    <w:p w:rsidR="004A590C" w:rsidRPr="00EA08EA" w:rsidRDefault="004A590C" w:rsidP="004A590C">
      <w:pPr>
        <w:tabs>
          <w:tab w:val="left" w:pos="2715"/>
        </w:tabs>
        <w:ind w:firstLine="709"/>
        <w:rPr>
          <w:rFonts w:cs="Arial"/>
          <w:bCs/>
        </w:rPr>
      </w:pPr>
      <w:r w:rsidRPr="00EA08EA">
        <w:rPr>
          <w:rFonts w:cs="Arial"/>
        </w:rPr>
        <w:tab/>
      </w:r>
    </w:p>
    <w:p w:rsidR="004A590C" w:rsidRPr="00EA08EA" w:rsidRDefault="004A590C" w:rsidP="004A590C">
      <w:pPr>
        <w:tabs>
          <w:tab w:val="left" w:pos="2715"/>
        </w:tabs>
        <w:ind w:firstLine="709"/>
        <w:rPr>
          <w:rFonts w:cs="Arial"/>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443"/>
      </w:tblGrid>
      <w:tr w:rsidR="004A590C" w:rsidRPr="00EA08EA" w:rsidTr="004A590C">
        <w:tc>
          <w:tcPr>
            <w:tcW w:w="7196" w:type="dxa"/>
            <w:shd w:val="clear" w:color="auto" w:fill="auto"/>
          </w:tcPr>
          <w:p w:rsidR="004A590C" w:rsidRPr="00EA08EA" w:rsidRDefault="004A590C" w:rsidP="004A590C">
            <w:pPr>
              <w:tabs>
                <w:tab w:val="left" w:pos="2715"/>
              </w:tabs>
              <w:ind w:firstLine="0"/>
              <w:rPr>
                <w:rFonts w:cs="Arial"/>
              </w:rPr>
            </w:pPr>
            <w:r w:rsidRPr="00EA08EA">
              <w:rPr>
                <w:rFonts w:cs="Arial"/>
              </w:rPr>
              <w:t>Ключевые показатели</w:t>
            </w:r>
          </w:p>
        </w:tc>
        <w:tc>
          <w:tcPr>
            <w:tcW w:w="2443" w:type="dxa"/>
            <w:shd w:val="clear" w:color="auto" w:fill="auto"/>
          </w:tcPr>
          <w:p w:rsidR="004A590C" w:rsidRPr="00EA08EA" w:rsidRDefault="004A590C" w:rsidP="004A590C">
            <w:pPr>
              <w:tabs>
                <w:tab w:val="left" w:pos="2715"/>
              </w:tabs>
              <w:ind w:firstLine="0"/>
              <w:rPr>
                <w:rFonts w:cs="Arial"/>
              </w:rPr>
            </w:pPr>
            <w:r w:rsidRPr="00EA08EA">
              <w:rPr>
                <w:rFonts w:cs="Arial"/>
              </w:rPr>
              <w:t>Целевые значения</w:t>
            </w:r>
          </w:p>
        </w:tc>
      </w:tr>
      <w:tr w:rsidR="004A590C" w:rsidRPr="00EA08EA" w:rsidTr="004A590C">
        <w:tc>
          <w:tcPr>
            <w:tcW w:w="7196" w:type="dxa"/>
            <w:shd w:val="clear" w:color="auto" w:fill="auto"/>
          </w:tcPr>
          <w:p w:rsidR="004A590C" w:rsidRPr="00EA08EA" w:rsidRDefault="004A590C" w:rsidP="004A590C">
            <w:pPr>
              <w:tabs>
                <w:tab w:val="left" w:pos="2715"/>
              </w:tabs>
              <w:ind w:firstLine="0"/>
              <w:rPr>
                <w:rFonts w:cs="Arial"/>
              </w:rPr>
            </w:pPr>
            <w:r w:rsidRPr="00EA08EA">
              <w:rPr>
                <w:rFonts w:cs="Arial"/>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443" w:type="dxa"/>
            <w:shd w:val="clear" w:color="auto" w:fill="auto"/>
          </w:tcPr>
          <w:p w:rsidR="004A590C" w:rsidRPr="00EA08EA" w:rsidRDefault="004A590C" w:rsidP="004A590C">
            <w:pPr>
              <w:tabs>
                <w:tab w:val="left" w:pos="2715"/>
              </w:tabs>
              <w:ind w:firstLine="0"/>
              <w:rPr>
                <w:rFonts w:cs="Arial"/>
              </w:rPr>
            </w:pPr>
            <w:r w:rsidRPr="00EA08EA">
              <w:rPr>
                <w:rFonts w:cs="Arial"/>
              </w:rPr>
              <w:t>70 %</w:t>
            </w:r>
          </w:p>
        </w:tc>
      </w:tr>
      <w:tr w:rsidR="004A590C" w:rsidRPr="00EA08EA" w:rsidTr="004A590C">
        <w:tc>
          <w:tcPr>
            <w:tcW w:w="7196" w:type="dxa"/>
            <w:shd w:val="clear" w:color="auto" w:fill="auto"/>
          </w:tcPr>
          <w:p w:rsidR="004A590C" w:rsidRPr="00EA08EA" w:rsidRDefault="004A590C" w:rsidP="004A590C">
            <w:pPr>
              <w:tabs>
                <w:tab w:val="left" w:pos="2715"/>
              </w:tabs>
              <w:ind w:firstLine="0"/>
              <w:rPr>
                <w:rFonts w:cs="Arial"/>
              </w:rPr>
            </w:pPr>
            <w:r w:rsidRPr="00EA08EA">
              <w:rPr>
                <w:rFonts w:cs="Arial"/>
              </w:rPr>
              <w:t>Доля отмененных результатов контрольных мероприятий</w:t>
            </w:r>
          </w:p>
        </w:tc>
        <w:tc>
          <w:tcPr>
            <w:tcW w:w="2443" w:type="dxa"/>
            <w:shd w:val="clear" w:color="auto" w:fill="auto"/>
          </w:tcPr>
          <w:p w:rsidR="004A590C" w:rsidRPr="00EA08EA" w:rsidRDefault="004A590C" w:rsidP="004A590C">
            <w:pPr>
              <w:tabs>
                <w:tab w:val="left" w:pos="2715"/>
              </w:tabs>
              <w:ind w:firstLine="0"/>
              <w:rPr>
                <w:rFonts w:cs="Arial"/>
              </w:rPr>
            </w:pPr>
            <w:r w:rsidRPr="00EA08EA">
              <w:rPr>
                <w:rFonts w:cs="Arial"/>
              </w:rPr>
              <w:t>0 %</w:t>
            </w:r>
          </w:p>
        </w:tc>
      </w:tr>
      <w:tr w:rsidR="004A590C" w:rsidRPr="00EA08EA" w:rsidTr="004A590C">
        <w:tc>
          <w:tcPr>
            <w:tcW w:w="7196" w:type="dxa"/>
            <w:shd w:val="clear" w:color="auto" w:fill="auto"/>
          </w:tcPr>
          <w:p w:rsidR="004A590C" w:rsidRPr="00EA08EA" w:rsidRDefault="004A590C" w:rsidP="004A590C">
            <w:pPr>
              <w:tabs>
                <w:tab w:val="left" w:pos="2715"/>
              </w:tabs>
              <w:ind w:firstLine="0"/>
              <w:rPr>
                <w:rFonts w:cs="Arial"/>
              </w:rPr>
            </w:pPr>
            <w:r w:rsidRPr="00EA08EA">
              <w:rPr>
                <w:rFonts w:cs="Arial"/>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443" w:type="dxa"/>
            <w:shd w:val="clear" w:color="auto" w:fill="auto"/>
          </w:tcPr>
          <w:p w:rsidR="004A590C" w:rsidRPr="00EA08EA" w:rsidRDefault="004A590C" w:rsidP="004A590C">
            <w:pPr>
              <w:tabs>
                <w:tab w:val="left" w:pos="2715"/>
              </w:tabs>
              <w:ind w:firstLine="0"/>
              <w:rPr>
                <w:rFonts w:cs="Arial"/>
              </w:rPr>
            </w:pPr>
            <w:r w:rsidRPr="00EA08EA">
              <w:rPr>
                <w:rFonts w:cs="Arial"/>
              </w:rPr>
              <w:t>0 %</w:t>
            </w:r>
          </w:p>
        </w:tc>
      </w:tr>
      <w:tr w:rsidR="004A590C" w:rsidRPr="00EA08EA" w:rsidTr="004A590C">
        <w:tc>
          <w:tcPr>
            <w:tcW w:w="7196" w:type="dxa"/>
            <w:shd w:val="clear" w:color="auto" w:fill="auto"/>
          </w:tcPr>
          <w:p w:rsidR="004A590C" w:rsidRPr="004A590C" w:rsidRDefault="004A590C" w:rsidP="004A590C">
            <w:pPr>
              <w:autoSpaceDE w:val="0"/>
              <w:autoSpaceDN w:val="0"/>
              <w:adjustRightInd w:val="0"/>
              <w:ind w:firstLine="0"/>
              <w:rPr>
                <w:rFonts w:eastAsia="Calibri" w:cs="Arial"/>
                <w:lang w:eastAsia="en-US"/>
              </w:rPr>
            </w:pPr>
            <w:proofErr w:type="gramStart"/>
            <w:r w:rsidRPr="004A590C">
              <w:rPr>
                <w:rFonts w:eastAsia="Calibri" w:cs="Arial"/>
                <w:lang w:eastAsia="en-US"/>
              </w:rPr>
              <w:t>В области автомобильных дорог и дорожной деятельности</w:t>
            </w:r>
            <w:r>
              <w:rPr>
                <w:rFonts w:eastAsia="Calibri" w:cs="Arial"/>
                <w:lang w:eastAsia="en-US"/>
              </w:rPr>
              <w:t xml:space="preserve"> </w:t>
            </w:r>
            <w:r w:rsidRPr="004A590C">
              <w:rPr>
                <w:rFonts w:eastAsia="Calibri" w:cs="Arial"/>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Александровского сельского поселения, соответствующие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roofErr w:type="gramEnd"/>
          </w:p>
        </w:tc>
        <w:tc>
          <w:tcPr>
            <w:tcW w:w="2443" w:type="dxa"/>
            <w:shd w:val="clear" w:color="auto" w:fill="auto"/>
          </w:tcPr>
          <w:p w:rsidR="004A590C" w:rsidRPr="00EA08EA" w:rsidRDefault="004A590C" w:rsidP="004A590C">
            <w:pPr>
              <w:tabs>
                <w:tab w:val="left" w:pos="2715"/>
              </w:tabs>
              <w:ind w:firstLine="0"/>
              <w:rPr>
                <w:rFonts w:cs="Arial"/>
              </w:rPr>
            </w:pPr>
            <w:r w:rsidRPr="00EA08EA">
              <w:rPr>
                <w:rFonts w:cs="Arial"/>
              </w:rPr>
              <w:t>Более 0%</w:t>
            </w:r>
          </w:p>
        </w:tc>
      </w:tr>
      <w:tr w:rsidR="004A590C" w:rsidRPr="00EA08EA" w:rsidTr="004A590C">
        <w:tc>
          <w:tcPr>
            <w:tcW w:w="7196" w:type="dxa"/>
            <w:shd w:val="clear" w:color="auto" w:fill="auto"/>
          </w:tcPr>
          <w:p w:rsidR="004A590C" w:rsidRPr="00EA08EA" w:rsidRDefault="004A590C" w:rsidP="004A590C">
            <w:pPr>
              <w:autoSpaceDE w:val="0"/>
              <w:autoSpaceDN w:val="0"/>
              <w:adjustRightInd w:val="0"/>
              <w:ind w:firstLine="0"/>
              <w:rPr>
                <w:rFonts w:cs="Arial"/>
              </w:rPr>
            </w:pPr>
            <w:proofErr w:type="gramStart"/>
            <w:r w:rsidRPr="004A590C">
              <w:rPr>
                <w:rFonts w:eastAsia="Calibr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4A590C">
              <w:rPr>
                <w:rFonts w:eastAsia="Calibri" w:cs="Arial"/>
                <w:lang w:eastAsia="en-US"/>
              </w:rPr>
              <w:t xml:space="preserve"> </w:t>
            </w:r>
            <w:proofErr w:type="gramStart"/>
            <w:r w:rsidRPr="004A590C">
              <w:rPr>
                <w:rFonts w:eastAsia="Calibri" w:cs="Arial"/>
                <w:lang w:eastAsia="en-US"/>
              </w:rPr>
              <w:t>текущем году (%) к аналогичному показателю прошлого года.</w:t>
            </w:r>
            <w:proofErr w:type="gramEnd"/>
          </w:p>
        </w:tc>
        <w:tc>
          <w:tcPr>
            <w:tcW w:w="2443" w:type="dxa"/>
            <w:shd w:val="clear" w:color="auto" w:fill="auto"/>
          </w:tcPr>
          <w:p w:rsidR="004A590C" w:rsidRPr="00EA08EA" w:rsidRDefault="004A590C" w:rsidP="004A590C">
            <w:pPr>
              <w:tabs>
                <w:tab w:val="left" w:pos="2715"/>
              </w:tabs>
              <w:ind w:firstLine="0"/>
              <w:rPr>
                <w:rFonts w:cs="Arial"/>
              </w:rPr>
            </w:pPr>
            <w:r w:rsidRPr="00EA08EA">
              <w:rPr>
                <w:rFonts w:cs="Arial"/>
              </w:rPr>
              <w:t>Более 0%</w:t>
            </w:r>
          </w:p>
        </w:tc>
      </w:tr>
    </w:tbl>
    <w:p w:rsidR="004A590C" w:rsidRPr="00EA08EA" w:rsidRDefault="004A590C" w:rsidP="004A590C">
      <w:pPr>
        <w:pStyle w:val="ConsPlusNormal"/>
        <w:tabs>
          <w:tab w:val="left" w:pos="1940"/>
        </w:tabs>
        <w:suppressAutoHyphens w:val="0"/>
        <w:ind w:firstLine="709"/>
        <w:jc w:val="both"/>
        <w:rPr>
          <w:sz w:val="24"/>
          <w:szCs w:val="24"/>
        </w:rPr>
      </w:pPr>
    </w:p>
    <w:p w:rsidR="004A590C" w:rsidRPr="00EA08EA" w:rsidRDefault="004A590C" w:rsidP="004A590C">
      <w:pPr>
        <w:pStyle w:val="ConsPlusNormal"/>
        <w:suppressAutoHyphens w:val="0"/>
        <w:ind w:firstLine="709"/>
        <w:jc w:val="right"/>
        <w:rPr>
          <w:sz w:val="24"/>
          <w:szCs w:val="24"/>
        </w:rPr>
      </w:pPr>
      <w:r>
        <w:rPr>
          <w:sz w:val="24"/>
          <w:szCs w:val="24"/>
        </w:rPr>
        <w:br w:type="page"/>
      </w:r>
      <w:r w:rsidRPr="00EA08EA">
        <w:rPr>
          <w:sz w:val="24"/>
          <w:szCs w:val="24"/>
        </w:rPr>
        <w:t>Приложение № 2</w:t>
      </w:r>
    </w:p>
    <w:p w:rsidR="004A590C" w:rsidRPr="00EA08EA" w:rsidRDefault="004A590C" w:rsidP="004A590C">
      <w:pPr>
        <w:pStyle w:val="ConsPlusNormal"/>
        <w:suppressAutoHyphens w:val="0"/>
        <w:ind w:firstLine="709"/>
        <w:jc w:val="right"/>
        <w:rPr>
          <w:sz w:val="24"/>
          <w:szCs w:val="24"/>
        </w:rPr>
      </w:pPr>
      <w:r w:rsidRPr="00EA08EA">
        <w:rPr>
          <w:sz w:val="24"/>
          <w:szCs w:val="24"/>
        </w:rPr>
        <w:t>к решению № 192 от 13.03.2025</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Индикативные показатели </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муниципального контроля </w:t>
      </w:r>
    </w:p>
    <w:p w:rsidR="004A590C" w:rsidRPr="00EA08EA" w:rsidRDefault="004A590C" w:rsidP="004A590C">
      <w:pPr>
        <w:pStyle w:val="ConsPlusNormal"/>
        <w:suppressAutoHyphens w:val="0"/>
        <w:ind w:firstLine="709"/>
        <w:jc w:val="right"/>
        <w:rPr>
          <w:sz w:val="24"/>
          <w:szCs w:val="24"/>
        </w:rPr>
      </w:pPr>
      <w:r w:rsidRPr="00EA08EA">
        <w:rPr>
          <w:sz w:val="24"/>
          <w:szCs w:val="24"/>
        </w:rPr>
        <w:t>на автомобильном транспорте</w:t>
      </w:r>
    </w:p>
    <w:p w:rsidR="004A590C" w:rsidRPr="00EA08EA" w:rsidRDefault="004A590C" w:rsidP="004A590C">
      <w:pPr>
        <w:pStyle w:val="ConsPlusNormal"/>
        <w:suppressAutoHyphens w:val="0"/>
        <w:ind w:firstLine="709"/>
        <w:jc w:val="right"/>
        <w:rPr>
          <w:sz w:val="24"/>
          <w:szCs w:val="24"/>
        </w:rPr>
      </w:pPr>
      <w:r w:rsidRPr="00EA08EA">
        <w:rPr>
          <w:bCs/>
          <w:sz w:val="24"/>
          <w:szCs w:val="24"/>
        </w:rPr>
        <w:t>и в дорожном хозяйстве</w:t>
      </w:r>
    </w:p>
    <w:p w:rsidR="004A590C" w:rsidRPr="00EA08EA" w:rsidRDefault="004A590C" w:rsidP="004A590C">
      <w:pPr>
        <w:pStyle w:val="ConsPlusNormal"/>
        <w:suppressAutoHyphens w:val="0"/>
        <w:ind w:firstLine="709"/>
        <w:jc w:val="right"/>
        <w:rPr>
          <w:sz w:val="24"/>
          <w:szCs w:val="24"/>
        </w:rPr>
      </w:pPr>
      <w:r w:rsidRPr="00EA08EA">
        <w:rPr>
          <w:sz w:val="24"/>
          <w:szCs w:val="24"/>
        </w:rPr>
        <w:t>на территории Александровского</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 сельского поселения Терновского </w:t>
      </w:r>
    </w:p>
    <w:p w:rsidR="004A590C" w:rsidRPr="00EA08EA" w:rsidRDefault="004A590C" w:rsidP="004A590C">
      <w:pPr>
        <w:pStyle w:val="ConsPlusNormal"/>
        <w:suppressAutoHyphens w:val="0"/>
        <w:ind w:firstLine="709"/>
        <w:jc w:val="right"/>
        <w:rPr>
          <w:sz w:val="24"/>
          <w:szCs w:val="24"/>
        </w:rPr>
      </w:pPr>
      <w:r w:rsidRPr="00EA08EA">
        <w:rPr>
          <w:sz w:val="24"/>
          <w:szCs w:val="24"/>
        </w:rPr>
        <w:t>муниципального района</w:t>
      </w:r>
    </w:p>
    <w:p w:rsidR="004A590C" w:rsidRPr="00EA08EA" w:rsidRDefault="004A590C" w:rsidP="004A590C">
      <w:pPr>
        <w:pStyle w:val="ConsPlusNormal"/>
        <w:suppressAutoHyphens w:val="0"/>
        <w:ind w:firstLine="709"/>
        <w:jc w:val="right"/>
        <w:rPr>
          <w:sz w:val="24"/>
          <w:szCs w:val="24"/>
        </w:rPr>
      </w:pPr>
      <w:r w:rsidRPr="00EA08EA">
        <w:rPr>
          <w:sz w:val="24"/>
          <w:szCs w:val="24"/>
        </w:rPr>
        <w:t>Воронежской области</w:t>
      </w:r>
    </w:p>
    <w:p w:rsidR="004A590C" w:rsidRPr="00EA08EA" w:rsidRDefault="004A590C" w:rsidP="004A590C">
      <w:pPr>
        <w:pStyle w:val="ConsPlusNormal"/>
        <w:suppressAutoHyphens w:val="0"/>
        <w:ind w:firstLine="709"/>
        <w:jc w:val="both"/>
        <w:rPr>
          <w:sz w:val="24"/>
          <w:szCs w:val="24"/>
        </w:rPr>
      </w:pPr>
    </w:p>
    <w:p w:rsidR="004A590C" w:rsidRPr="00EA08EA" w:rsidRDefault="004A590C" w:rsidP="004A590C">
      <w:pPr>
        <w:pStyle w:val="ConsPlusNormal"/>
        <w:suppressAutoHyphens w:val="0"/>
        <w:ind w:firstLine="709"/>
        <w:jc w:val="both"/>
        <w:rPr>
          <w:sz w:val="24"/>
          <w:szCs w:val="24"/>
        </w:rPr>
      </w:pPr>
    </w:p>
    <w:p w:rsidR="004A590C" w:rsidRPr="00EA08EA" w:rsidRDefault="004A590C" w:rsidP="004A590C">
      <w:pPr>
        <w:tabs>
          <w:tab w:val="left" w:pos="2715"/>
        </w:tabs>
        <w:ind w:firstLine="709"/>
        <w:rPr>
          <w:rFonts w:cs="Arial"/>
          <w:bCs/>
        </w:rPr>
      </w:pPr>
      <w:r w:rsidRPr="00EA08EA">
        <w:rPr>
          <w:rFonts w:cs="Arial"/>
          <w:bCs/>
        </w:rPr>
        <w:t>Индикативные показатели</w:t>
      </w:r>
    </w:p>
    <w:p w:rsidR="004A590C" w:rsidRPr="00EA08EA" w:rsidRDefault="004A590C" w:rsidP="004A590C">
      <w:pPr>
        <w:tabs>
          <w:tab w:val="left" w:pos="2715"/>
        </w:tabs>
        <w:ind w:firstLine="709"/>
        <w:rPr>
          <w:rFonts w:cs="Arial"/>
          <w:bCs/>
        </w:rPr>
      </w:pPr>
    </w:p>
    <w:p w:rsidR="004A590C" w:rsidRPr="00EA08EA" w:rsidRDefault="004A590C" w:rsidP="004A590C">
      <w:pPr>
        <w:tabs>
          <w:tab w:val="left" w:pos="2715"/>
        </w:tabs>
        <w:ind w:firstLine="709"/>
        <w:rPr>
          <w:rFonts w:cs="Arial"/>
        </w:rPr>
      </w:pPr>
      <w:r w:rsidRPr="00EA08EA">
        <w:rPr>
          <w:rFonts w:cs="Arial"/>
        </w:rPr>
        <w:t xml:space="preserve">1) количество внеплановых контрольных мероприятий, проведенных за отчетный период; </w:t>
      </w:r>
    </w:p>
    <w:p w:rsidR="004A590C" w:rsidRPr="00EA08EA" w:rsidRDefault="004A590C" w:rsidP="004A590C">
      <w:pPr>
        <w:tabs>
          <w:tab w:val="left" w:pos="2715"/>
        </w:tabs>
        <w:ind w:firstLine="709"/>
        <w:rPr>
          <w:rFonts w:cs="Arial"/>
        </w:rPr>
      </w:pPr>
      <w:r w:rsidRPr="00EA08EA">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A590C" w:rsidRPr="00EA08EA" w:rsidRDefault="004A590C" w:rsidP="004A590C">
      <w:pPr>
        <w:tabs>
          <w:tab w:val="left" w:pos="2715"/>
        </w:tabs>
        <w:ind w:firstLine="709"/>
        <w:rPr>
          <w:rFonts w:cs="Arial"/>
        </w:rPr>
      </w:pPr>
      <w:r w:rsidRPr="00EA08EA">
        <w:rPr>
          <w:rFonts w:cs="Arial"/>
        </w:rPr>
        <w:t xml:space="preserve">3) общее количество контрольных мероприятий с взаимодействием, проведенных за отчетный период; </w:t>
      </w:r>
    </w:p>
    <w:p w:rsidR="004A590C" w:rsidRPr="00EA08EA" w:rsidRDefault="004A590C" w:rsidP="004A590C">
      <w:pPr>
        <w:tabs>
          <w:tab w:val="left" w:pos="2715"/>
        </w:tabs>
        <w:ind w:firstLine="709"/>
        <w:rPr>
          <w:rFonts w:cs="Arial"/>
        </w:rPr>
      </w:pPr>
      <w:r w:rsidRPr="00EA08EA">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4A590C" w:rsidRPr="00EA08EA" w:rsidRDefault="004A590C" w:rsidP="004A590C">
      <w:pPr>
        <w:tabs>
          <w:tab w:val="left" w:pos="2715"/>
        </w:tabs>
        <w:ind w:firstLine="709"/>
        <w:rPr>
          <w:rFonts w:cs="Arial"/>
        </w:rPr>
      </w:pPr>
      <w:r w:rsidRPr="00EA08EA">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4A590C" w:rsidRPr="00EA08EA" w:rsidRDefault="004A590C" w:rsidP="004A590C">
      <w:pPr>
        <w:tabs>
          <w:tab w:val="left" w:pos="2715"/>
        </w:tabs>
        <w:ind w:firstLine="709"/>
        <w:rPr>
          <w:rFonts w:cs="Arial"/>
        </w:rPr>
      </w:pPr>
      <w:r w:rsidRPr="00EA08EA">
        <w:rPr>
          <w:rFonts w:cs="Arial"/>
        </w:rPr>
        <w:t xml:space="preserve">6) количество обязательных профилактических визитов, проведенных за отчетный период; </w:t>
      </w:r>
    </w:p>
    <w:p w:rsidR="004A590C" w:rsidRPr="00EA08EA" w:rsidRDefault="004A590C" w:rsidP="004A590C">
      <w:pPr>
        <w:tabs>
          <w:tab w:val="left" w:pos="2715"/>
        </w:tabs>
        <w:ind w:firstLine="709"/>
        <w:rPr>
          <w:rFonts w:cs="Arial"/>
        </w:rPr>
      </w:pPr>
      <w:r w:rsidRPr="00EA08EA">
        <w:rPr>
          <w:rFonts w:cs="Arial"/>
        </w:rPr>
        <w:t xml:space="preserve">7) количество предостережений о недопустимости нарушения обязательных требований, объявленных за отчетный период; </w:t>
      </w:r>
    </w:p>
    <w:p w:rsidR="004A590C" w:rsidRPr="00EA08EA" w:rsidRDefault="004A590C" w:rsidP="004A590C">
      <w:pPr>
        <w:tabs>
          <w:tab w:val="left" w:pos="2715"/>
        </w:tabs>
        <w:ind w:firstLine="709"/>
        <w:rPr>
          <w:rFonts w:cs="Arial"/>
        </w:rPr>
      </w:pPr>
      <w:r w:rsidRPr="00EA08EA">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4A590C" w:rsidRPr="00EA08EA" w:rsidRDefault="004A590C" w:rsidP="004A590C">
      <w:pPr>
        <w:tabs>
          <w:tab w:val="left" w:pos="2715"/>
        </w:tabs>
        <w:ind w:firstLine="709"/>
        <w:rPr>
          <w:rFonts w:cs="Arial"/>
        </w:rPr>
      </w:pPr>
      <w:r w:rsidRPr="00EA08EA">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4A590C" w:rsidRPr="00EA08EA" w:rsidRDefault="004A590C" w:rsidP="004A590C">
      <w:pPr>
        <w:tabs>
          <w:tab w:val="left" w:pos="2715"/>
        </w:tabs>
        <w:ind w:firstLine="709"/>
        <w:rPr>
          <w:rFonts w:cs="Arial"/>
        </w:rPr>
      </w:pPr>
      <w:r w:rsidRPr="00EA08EA">
        <w:rPr>
          <w:rFonts w:cs="Arial"/>
        </w:rPr>
        <w:t xml:space="preserve">10) сумма административных штрафов, наложенных по результатам контрольных мероприятий, за отчетный период; </w:t>
      </w:r>
    </w:p>
    <w:p w:rsidR="004A590C" w:rsidRPr="00EA08EA" w:rsidRDefault="004A590C" w:rsidP="004A590C">
      <w:pPr>
        <w:tabs>
          <w:tab w:val="left" w:pos="2715"/>
        </w:tabs>
        <w:ind w:firstLine="709"/>
        <w:rPr>
          <w:rFonts w:cs="Arial"/>
        </w:rPr>
      </w:pPr>
      <w:r w:rsidRPr="00EA08EA">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4A590C" w:rsidRPr="00EA08EA" w:rsidRDefault="004A590C" w:rsidP="004A590C">
      <w:pPr>
        <w:tabs>
          <w:tab w:val="left" w:pos="2715"/>
        </w:tabs>
        <w:ind w:firstLine="709"/>
        <w:rPr>
          <w:rFonts w:cs="Arial"/>
        </w:rPr>
      </w:pPr>
      <w:r w:rsidRPr="00EA08EA">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A590C" w:rsidRPr="00EA08EA" w:rsidRDefault="004A590C" w:rsidP="004A590C">
      <w:pPr>
        <w:tabs>
          <w:tab w:val="left" w:pos="2715"/>
        </w:tabs>
        <w:ind w:firstLine="709"/>
        <w:rPr>
          <w:rFonts w:cs="Arial"/>
        </w:rPr>
      </w:pPr>
      <w:r w:rsidRPr="00EA08EA">
        <w:rPr>
          <w:rFonts w:cs="Arial"/>
        </w:rPr>
        <w:t xml:space="preserve">13) общее количество учтенных объектов контроля на конец отчетного периода; </w:t>
      </w:r>
    </w:p>
    <w:p w:rsidR="004A590C" w:rsidRPr="00EA08EA" w:rsidRDefault="004A590C" w:rsidP="004A590C">
      <w:pPr>
        <w:tabs>
          <w:tab w:val="left" w:pos="2715"/>
        </w:tabs>
        <w:ind w:firstLine="709"/>
        <w:rPr>
          <w:rFonts w:cs="Arial"/>
        </w:rPr>
      </w:pPr>
      <w:r w:rsidRPr="00EA08EA">
        <w:rPr>
          <w:rFonts w:cs="Arial"/>
        </w:rPr>
        <w:t xml:space="preserve">14) количество учтенных контролируемых лиц на конец отчетного периода; </w:t>
      </w:r>
    </w:p>
    <w:p w:rsidR="004A590C" w:rsidRPr="00EA08EA" w:rsidRDefault="004A590C" w:rsidP="004A590C">
      <w:pPr>
        <w:tabs>
          <w:tab w:val="left" w:pos="2715"/>
        </w:tabs>
        <w:ind w:firstLine="709"/>
        <w:rPr>
          <w:rFonts w:cs="Arial"/>
        </w:rPr>
      </w:pPr>
      <w:r w:rsidRPr="00EA08EA">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4A590C" w:rsidRPr="00EA08EA" w:rsidRDefault="004A590C" w:rsidP="004A590C">
      <w:pPr>
        <w:tabs>
          <w:tab w:val="left" w:pos="2715"/>
        </w:tabs>
        <w:ind w:firstLine="709"/>
        <w:rPr>
          <w:rFonts w:cs="Arial"/>
        </w:rPr>
      </w:pPr>
      <w:r w:rsidRPr="00EA08EA">
        <w:rPr>
          <w:rFonts w:cs="Arial"/>
        </w:rPr>
        <w:t xml:space="preserve">16) общее количество жалоб, поданных контролируемыми лицами в досудебном порядке за отчетный период; </w:t>
      </w:r>
    </w:p>
    <w:p w:rsidR="004A590C" w:rsidRPr="00EA08EA" w:rsidRDefault="004A590C" w:rsidP="004A590C">
      <w:pPr>
        <w:tabs>
          <w:tab w:val="left" w:pos="2715"/>
        </w:tabs>
        <w:ind w:firstLine="709"/>
        <w:rPr>
          <w:rFonts w:cs="Arial"/>
        </w:rPr>
      </w:pPr>
      <w:r w:rsidRPr="00EA08EA">
        <w:rPr>
          <w:rFonts w:cs="Arial"/>
        </w:rPr>
        <w:t xml:space="preserve">17) количество жалоб, в отношении которых контрольным органом был нарушен срок рассмотрения, за отчетный период; </w:t>
      </w:r>
    </w:p>
    <w:p w:rsidR="004A590C" w:rsidRPr="00EA08EA" w:rsidRDefault="004A590C" w:rsidP="004A590C">
      <w:pPr>
        <w:tabs>
          <w:tab w:val="left" w:pos="2715"/>
        </w:tabs>
        <w:ind w:firstLine="709"/>
        <w:rPr>
          <w:rFonts w:cs="Arial"/>
        </w:rPr>
      </w:pPr>
      <w:r w:rsidRPr="00EA08EA">
        <w:rPr>
          <w:rFonts w:cs="Arial"/>
        </w:rPr>
        <w:t xml:space="preserve">18) количество жалоб, поданных контролируемыми лицами в досудебном порядке, по </w:t>
      </w:r>
      <w:proofErr w:type="gramStart"/>
      <w:r w:rsidRPr="00EA08EA">
        <w:rPr>
          <w:rFonts w:cs="Arial"/>
        </w:rPr>
        <w:t>итогам</w:t>
      </w:r>
      <w:proofErr w:type="gramEnd"/>
      <w:r w:rsidRPr="00EA08EA">
        <w:rPr>
          <w:rFonts w:cs="Arial"/>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4A590C" w:rsidRPr="00EA08EA" w:rsidRDefault="004A590C" w:rsidP="004A590C">
      <w:pPr>
        <w:tabs>
          <w:tab w:val="left" w:pos="2715"/>
        </w:tabs>
        <w:ind w:firstLine="709"/>
        <w:rPr>
          <w:rFonts w:cs="Arial"/>
        </w:rPr>
      </w:pPr>
      <w:r w:rsidRPr="00EA08EA">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4A590C" w:rsidRPr="00EA08EA" w:rsidRDefault="004A590C" w:rsidP="004A590C">
      <w:pPr>
        <w:tabs>
          <w:tab w:val="left" w:pos="2715"/>
        </w:tabs>
        <w:ind w:firstLine="709"/>
        <w:rPr>
          <w:rFonts w:cs="Arial"/>
        </w:rPr>
      </w:pPr>
      <w:r w:rsidRPr="00EA08EA">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A590C" w:rsidRPr="00EA08EA" w:rsidRDefault="004A590C" w:rsidP="004A590C">
      <w:pPr>
        <w:tabs>
          <w:tab w:val="left" w:pos="2715"/>
        </w:tabs>
        <w:ind w:firstLine="709"/>
        <w:rPr>
          <w:rFonts w:cs="Arial"/>
        </w:rPr>
      </w:pPr>
      <w:r w:rsidRPr="00EA08EA">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A590C" w:rsidRPr="00EA08EA" w:rsidRDefault="004A590C" w:rsidP="004A590C">
      <w:pPr>
        <w:ind w:firstLine="709"/>
        <w:rPr>
          <w:rFonts w:cs="Arial"/>
        </w:rPr>
      </w:pPr>
    </w:p>
    <w:p w:rsidR="004A590C" w:rsidRPr="00EA08EA" w:rsidRDefault="004A590C" w:rsidP="004A590C">
      <w:pPr>
        <w:pStyle w:val="ConsPlusNormal"/>
        <w:suppressAutoHyphens w:val="0"/>
        <w:ind w:firstLine="709"/>
        <w:jc w:val="right"/>
        <w:rPr>
          <w:sz w:val="24"/>
          <w:szCs w:val="24"/>
        </w:rPr>
      </w:pPr>
      <w:r>
        <w:rPr>
          <w:sz w:val="24"/>
          <w:szCs w:val="24"/>
        </w:rPr>
        <w:br w:type="page"/>
      </w:r>
      <w:r w:rsidRPr="00EA08EA">
        <w:rPr>
          <w:sz w:val="24"/>
          <w:szCs w:val="24"/>
        </w:rPr>
        <w:t>Приложение № 3</w:t>
      </w:r>
    </w:p>
    <w:p w:rsidR="004A590C" w:rsidRPr="00EA08EA" w:rsidRDefault="004A590C" w:rsidP="004A590C">
      <w:pPr>
        <w:pStyle w:val="ConsPlusNormal"/>
        <w:suppressAutoHyphens w:val="0"/>
        <w:ind w:firstLine="709"/>
        <w:jc w:val="right"/>
        <w:rPr>
          <w:sz w:val="24"/>
          <w:szCs w:val="24"/>
        </w:rPr>
      </w:pPr>
      <w:r w:rsidRPr="00EA08EA">
        <w:rPr>
          <w:sz w:val="24"/>
          <w:szCs w:val="24"/>
        </w:rPr>
        <w:t>к решению от 13.03.2025 №192</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Критерии отнесения объектов </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муниципального контроля </w:t>
      </w:r>
      <w:proofErr w:type="gramStart"/>
      <w:r w:rsidRPr="00EA08EA">
        <w:rPr>
          <w:sz w:val="24"/>
          <w:szCs w:val="24"/>
        </w:rPr>
        <w:t>на</w:t>
      </w:r>
      <w:proofErr w:type="gramEnd"/>
      <w:r w:rsidRPr="00EA08EA">
        <w:rPr>
          <w:sz w:val="24"/>
          <w:szCs w:val="24"/>
        </w:rPr>
        <w:t xml:space="preserve"> </w:t>
      </w:r>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автомобильном </w:t>
      </w:r>
      <w:proofErr w:type="gramStart"/>
      <w:r w:rsidRPr="00EA08EA">
        <w:rPr>
          <w:sz w:val="24"/>
          <w:szCs w:val="24"/>
        </w:rPr>
        <w:t>транспорте</w:t>
      </w:r>
      <w:proofErr w:type="gramEnd"/>
    </w:p>
    <w:p w:rsidR="004A590C" w:rsidRPr="00EA08EA" w:rsidRDefault="004A590C" w:rsidP="004A590C">
      <w:pPr>
        <w:pStyle w:val="ConsPlusNormal"/>
        <w:suppressAutoHyphens w:val="0"/>
        <w:ind w:firstLine="709"/>
        <w:jc w:val="right"/>
        <w:rPr>
          <w:sz w:val="24"/>
          <w:szCs w:val="24"/>
        </w:rPr>
      </w:pPr>
      <w:r w:rsidRPr="00EA08EA">
        <w:rPr>
          <w:sz w:val="24"/>
          <w:szCs w:val="24"/>
        </w:rPr>
        <w:t xml:space="preserve">к определенной категории риска </w:t>
      </w:r>
    </w:p>
    <w:p w:rsidR="004A590C" w:rsidRPr="00EA08EA" w:rsidRDefault="004A590C" w:rsidP="004A590C">
      <w:pPr>
        <w:pStyle w:val="ConsPlusNormal"/>
        <w:suppressAutoHyphens w:val="0"/>
        <w:ind w:firstLine="709"/>
        <w:jc w:val="right"/>
        <w:rPr>
          <w:sz w:val="24"/>
          <w:szCs w:val="24"/>
        </w:rPr>
      </w:pPr>
    </w:p>
    <w:p w:rsidR="004A590C" w:rsidRPr="00EA08EA" w:rsidRDefault="004A590C" w:rsidP="004A590C">
      <w:pPr>
        <w:pStyle w:val="ConsPlusNormal"/>
        <w:suppressAutoHyphens w:val="0"/>
        <w:ind w:firstLine="709"/>
        <w:jc w:val="both"/>
        <w:rPr>
          <w:sz w:val="24"/>
          <w:szCs w:val="24"/>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4A590C" w:rsidRPr="009470E0" w:rsidTr="009470E0">
        <w:tc>
          <w:tcPr>
            <w:tcW w:w="846" w:type="dxa"/>
            <w:shd w:val="clear" w:color="auto" w:fill="auto"/>
          </w:tcPr>
          <w:p w:rsidR="004A590C" w:rsidRPr="009470E0" w:rsidRDefault="004A590C" w:rsidP="009470E0">
            <w:pPr>
              <w:autoSpaceDE w:val="0"/>
              <w:autoSpaceDN w:val="0"/>
              <w:adjustRightInd w:val="0"/>
              <w:ind w:firstLine="0"/>
              <w:rPr>
                <w:rFonts w:cs="Arial"/>
                <w:lang w:eastAsia="en-US"/>
              </w:rPr>
            </w:pPr>
            <w:r w:rsidRPr="009470E0">
              <w:rPr>
                <w:rFonts w:cs="Arial"/>
                <w:lang w:eastAsia="en-US"/>
              </w:rPr>
              <w:t>№</w:t>
            </w:r>
          </w:p>
        </w:tc>
        <w:tc>
          <w:tcPr>
            <w:tcW w:w="2126" w:type="dxa"/>
            <w:shd w:val="clear" w:color="auto" w:fill="auto"/>
          </w:tcPr>
          <w:p w:rsidR="004A590C" w:rsidRPr="009470E0" w:rsidRDefault="004A590C" w:rsidP="009470E0">
            <w:pPr>
              <w:autoSpaceDE w:val="0"/>
              <w:autoSpaceDN w:val="0"/>
              <w:adjustRightInd w:val="0"/>
              <w:ind w:firstLine="0"/>
              <w:rPr>
                <w:rFonts w:cs="Arial"/>
                <w:lang w:eastAsia="en-US"/>
              </w:rPr>
            </w:pPr>
            <w:r w:rsidRPr="009470E0">
              <w:rPr>
                <w:rFonts w:cs="Arial"/>
                <w:lang w:eastAsia="en-US"/>
              </w:rPr>
              <w:t>Категория риска</w:t>
            </w:r>
          </w:p>
        </w:tc>
        <w:tc>
          <w:tcPr>
            <w:tcW w:w="6662" w:type="dxa"/>
            <w:shd w:val="clear" w:color="auto" w:fill="auto"/>
          </w:tcPr>
          <w:p w:rsidR="004A590C" w:rsidRPr="009470E0" w:rsidRDefault="004A590C" w:rsidP="009470E0">
            <w:pPr>
              <w:autoSpaceDE w:val="0"/>
              <w:autoSpaceDN w:val="0"/>
              <w:adjustRightInd w:val="0"/>
              <w:ind w:firstLine="0"/>
              <w:rPr>
                <w:rFonts w:cs="Arial"/>
                <w:lang w:eastAsia="en-US"/>
              </w:rPr>
            </w:pPr>
            <w:r w:rsidRPr="009470E0">
              <w:rPr>
                <w:rFonts w:cs="Arial"/>
                <w:lang w:eastAsia="en-US"/>
              </w:rPr>
              <w:t>Критерии риска</w:t>
            </w:r>
          </w:p>
        </w:tc>
      </w:tr>
      <w:tr w:rsidR="004A590C" w:rsidRPr="009470E0" w:rsidTr="009470E0">
        <w:tc>
          <w:tcPr>
            <w:tcW w:w="846" w:type="dxa"/>
            <w:shd w:val="clear" w:color="auto" w:fill="auto"/>
          </w:tcPr>
          <w:p w:rsidR="004A590C" w:rsidRPr="009470E0" w:rsidRDefault="004A590C" w:rsidP="009470E0">
            <w:pPr>
              <w:autoSpaceDE w:val="0"/>
              <w:autoSpaceDN w:val="0"/>
              <w:adjustRightInd w:val="0"/>
              <w:ind w:firstLine="0"/>
              <w:rPr>
                <w:rFonts w:cs="Arial"/>
                <w:lang w:eastAsia="en-US"/>
              </w:rPr>
            </w:pPr>
            <w:r w:rsidRPr="009470E0">
              <w:rPr>
                <w:rFonts w:cs="Arial"/>
                <w:lang w:eastAsia="en-US"/>
              </w:rPr>
              <w:t>1</w:t>
            </w:r>
          </w:p>
        </w:tc>
        <w:tc>
          <w:tcPr>
            <w:tcW w:w="2126" w:type="dxa"/>
            <w:shd w:val="clear" w:color="auto" w:fill="auto"/>
          </w:tcPr>
          <w:p w:rsidR="004A590C" w:rsidRPr="009470E0" w:rsidRDefault="004A590C" w:rsidP="009470E0">
            <w:pPr>
              <w:autoSpaceDE w:val="0"/>
              <w:autoSpaceDN w:val="0"/>
              <w:adjustRightInd w:val="0"/>
              <w:ind w:firstLine="0"/>
              <w:rPr>
                <w:rFonts w:cs="Arial"/>
                <w:lang w:eastAsia="en-US"/>
              </w:rPr>
            </w:pPr>
            <w:r w:rsidRPr="009470E0">
              <w:rPr>
                <w:rFonts w:cs="Arial"/>
                <w:lang w:eastAsia="en-US"/>
              </w:rPr>
              <w:t>Средний риск</w:t>
            </w:r>
          </w:p>
        </w:tc>
        <w:tc>
          <w:tcPr>
            <w:tcW w:w="6662" w:type="dxa"/>
            <w:shd w:val="clear" w:color="auto" w:fill="auto"/>
          </w:tcPr>
          <w:p w:rsidR="004A590C" w:rsidRPr="009470E0" w:rsidRDefault="004A590C" w:rsidP="009470E0">
            <w:pPr>
              <w:autoSpaceDE w:val="0"/>
              <w:autoSpaceDN w:val="0"/>
              <w:adjustRightInd w:val="0"/>
              <w:ind w:firstLine="0"/>
              <w:rPr>
                <w:rFonts w:cs="Arial"/>
                <w:lang w:eastAsia="en-US"/>
              </w:rPr>
            </w:pPr>
            <w:proofErr w:type="gramStart"/>
            <w:r w:rsidRPr="009470E0">
              <w:rPr>
                <w:rFonts w:cs="Arial"/>
                <w:lang w:eastAsia="en-US"/>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Александровского сельского поселения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w:t>
            </w:r>
            <w:proofErr w:type="gramEnd"/>
            <w:r w:rsidRPr="009470E0">
              <w:rPr>
                <w:rFonts w:cs="Arial"/>
                <w:lang w:eastAsia="en-US"/>
              </w:rPr>
              <w:t xml:space="preserve"> маршрутам </w:t>
            </w:r>
            <w:proofErr w:type="gramStart"/>
            <w:r w:rsidRPr="009470E0">
              <w:rPr>
                <w:rFonts w:cs="Arial"/>
                <w:lang w:eastAsia="en-US"/>
              </w:rPr>
              <w:t>и</w:t>
            </w:r>
            <w:proofErr w:type="gramEnd"/>
            <w:r w:rsidRPr="009470E0">
              <w:rPr>
                <w:rFonts w:cs="Arial"/>
                <w:lang w:eastAsia="en-US"/>
              </w:rPr>
              <w:t xml:space="preserve"> которые проходят вдоль зданий, в которых располагаются образовательные организации;</w:t>
            </w:r>
          </w:p>
          <w:p w:rsidR="004A590C" w:rsidRPr="009470E0" w:rsidRDefault="004A590C" w:rsidP="009470E0">
            <w:pPr>
              <w:autoSpaceDE w:val="0"/>
              <w:autoSpaceDN w:val="0"/>
              <w:adjustRightInd w:val="0"/>
              <w:ind w:firstLine="0"/>
              <w:rPr>
                <w:rFonts w:cs="Arial"/>
                <w:lang w:eastAsia="en-US"/>
              </w:rPr>
            </w:pPr>
            <w:r w:rsidRPr="009470E0">
              <w:rPr>
                <w:rFonts w:cs="Arial"/>
                <w:lang w:eastAsia="en-US"/>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Александровского сельского поселения, отнесенных в соответствии с Постановлением Правительства РФ от 28.09.2009 №767 законодательством Российской Федерации к II, III, IV категориям;</w:t>
            </w:r>
          </w:p>
          <w:p w:rsidR="004A590C" w:rsidRPr="009470E0" w:rsidRDefault="004A590C" w:rsidP="009470E0">
            <w:pPr>
              <w:autoSpaceDE w:val="0"/>
              <w:autoSpaceDN w:val="0"/>
              <w:adjustRightInd w:val="0"/>
              <w:ind w:firstLine="0"/>
              <w:rPr>
                <w:rFonts w:cs="Arial"/>
                <w:lang w:eastAsia="en-US"/>
              </w:rPr>
            </w:pPr>
            <w:r w:rsidRPr="009470E0">
              <w:rPr>
                <w:rFonts w:cs="Arial"/>
                <w:lang w:eastAsia="en-US"/>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Александровского сельского поселения</w:t>
            </w:r>
            <w:proofErr w:type="gramStart"/>
            <w:r w:rsidRPr="009470E0">
              <w:rPr>
                <w:rFonts w:cs="Arial"/>
                <w:lang w:eastAsia="en-US"/>
              </w:rPr>
              <w:t xml:space="preserve"> .</w:t>
            </w:r>
            <w:proofErr w:type="gramEnd"/>
            <w:r w:rsidRPr="009470E0">
              <w:rPr>
                <w:rFonts w:cs="Arial"/>
                <w:lang w:eastAsia="en-US"/>
              </w:rPr>
              <w:t xml:space="preserve"> </w:t>
            </w:r>
          </w:p>
          <w:p w:rsidR="004A590C" w:rsidRPr="009470E0" w:rsidRDefault="004A590C" w:rsidP="009470E0">
            <w:pPr>
              <w:autoSpaceDE w:val="0"/>
              <w:autoSpaceDN w:val="0"/>
              <w:adjustRightInd w:val="0"/>
              <w:ind w:firstLine="0"/>
              <w:rPr>
                <w:rFonts w:cs="Arial"/>
                <w:lang w:eastAsia="en-US"/>
              </w:rPr>
            </w:pPr>
          </w:p>
        </w:tc>
      </w:tr>
      <w:tr w:rsidR="004A590C" w:rsidRPr="009470E0" w:rsidTr="009470E0">
        <w:tc>
          <w:tcPr>
            <w:tcW w:w="846" w:type="dxa"/>
            <w:shd w:val="clear" w:color="auto" w:fill="auto"/>
          </w:tcPr>
          <w:p w:rsidR="004A590C" w:rsidRPr="009470E0" w:rsidRDefault="004A590C" w:rsidP="009470E0">
            <w:pPr>
              <w:autoSpaceDE w:val="0"/>
              <w:autoSpaceDN w:val="0"/>
              <w:adjustRightInd w:val="0"/>
              <w:ind w:firstLine="0"/>
              <w:rPr>
                <w:rFonts w:cs="Arial"/>
                <w:lang w:eastAsia="en-US"/>
              </w:rPr>
            </w:pPr>
            <w:r w:rsidRPr="009470E0">
              <w:rPr>
                <w:rFonts w:cs="Arial"/>
                <w:lang w:eastAsia="en-US"/>
              </w:rPr>
              <w:t>2</w:t>
            </w:r>
          </w:p>
        </w:tc>
        <w:tc>
          <w:tcPr>
            <w:tcW w:w="2126" w:type="dxa"/>
            <w:shd w:val="clear" w:color="auto" w:fill="auto"/>
          </w:tcPr>
          <w:p w:rsidR="004A590C" w:rsidRPr="009470E0" w:rsidRDefault="004A590C" w:rsidP="009470E0">
            <w:pPr>
              <w:autoSpaceDE w:val="0"/>
              <w:autoSpaceDN w:val="0"/>
              <w:adjustRightInd w:val="0"/>
              <w:ind w:firstLine="0"/>
              <w:rPr>
                <w:rFonts w:cs="Arial"/>
                <w:lang w:eastAsia="en-US"/>
              </w:rPr>
            </w:pPr>
            <w:r w:rsidRPr="009470E0">
              <w:rPr>
                <w:rFonts w:cs="Arial"/>
                <w:lang w:eastAsia="en-US"/>
              </w:rPr>
              <w:t xml:space="preserve">Умеренный риск </w:t>
            </w:r>
          </w:p>
        </w:tc>
        <w:tc>
          <w:tcPr>
            <w:tcW w:w="6662" w:type="dxa"/>
            <w:shd w:val="clear" w:color="auto" w:fill="auto"/>
          </w:tcPr>
          <w:p w:rsidR="004A590C" w:rsidRPr="009470E0" w:rsidRDefault="004A590C" w:rsidP="009470E0">
            <w:pPr>
              <w:autoSpaceDE w:val="0"/>
              <w:autoSpaceDN w:val="0"/>
              <w:adjustRightInd w:val="0"/>
              <w:ind w:firstLine="0"/>
              <w:rPr>
                <w:rFonts w:eastAsia="Calibri" w:cs="Arial"/>
                <w:lang w:eastAsia="en-US"/>
              </w:rPr>
            </w:pPr>
            <w:proofErr w:type="gramStart"/>
            <w:r w:rsidRPr="009470E0">
              <w:rPr>
                <w:rFonts w:cs="Arial"/>
                <w:lang w:eastAsia="en-US"/>
              </w:rPr>
              <w:t xml:space="preserve">а) </w:t>
            </w:r>
            <w:r w:rsidRPr="009470E0">
              <w:rPr>
                <w:rFonts w:eastAsia="Calibri" w:cs="Arial"/>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Александровского сельского поселения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sidRPr="009470E0">
              <w:rPr>
                <w:rFonts w:eastAsia="Calibri" w:cs="Arial"/>
                <w:lang w:eastAsia="en-US"/>
              </w:rPr>
              <w:t xml:space="preserve"> территории Александровского сельского поселения, не отнесенная к категории среднего риска;</w:t>
            </w:r>
          </w:p>
          <w:p w:rsidR="004A590C" w:rsidRPr="009470E0" w:rsidRDefault="004A590C" w:rsidP="009470E0">
            <w:pPr>
              <w:autoSpaceDE w:val="0"/>
              <w:autoSpaceDN w:val="0"/>
              <w:adjustRightInd w:val="0"/>
              <w:ind w:firstLine="0"/>
              <w:rPr>
                <w:rFonts w:eastAsia="Calibri" w:cs="Arial"/>
                <w:lang w:eastAsia="en-US"/>
              </w:rPr>
            </w:pPr>
            <w:r w:rsidRPr="009470E0">
              <w:rPr>
                <w:rFonts w:eastAsia="Calibri" w:cs="Arial"/>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Александровского сельского поселения</w:t>
            </w:r>
            <w:proofErr w:type="gramStart"/>
            <w:r w:rsidRPr="009470E0">
              <w:rPr>
                <w:rFonts w:eastAsia="Calibri" w:cs="Arial"/>
                <w:lang w:eastAsia="en-US"/>
              </w:rPr>
              <w:t xml:space="preserve"> .</w:t>
            </w:r>
            <w:proofErr w:type="gramEnd"/>
            <w:r w:rsidRPr="009470E0">
              <w:rPr>
                <w:rFonts w:eastAsia="Calibri" w:cs="Arial"/>
                <w:lang w:eastAsia="en-US"/>
              </w:rPr>
              <w:t xml:space="preserve"> </w:t>
            </w:r>
          </w:p>
          <w:p w:rsidR="004A590C" w:rsidRPr="009470E0" w:rsidRDefault="004A590C" w:rsidP="009470E0">
            <w:pPr>
              <w:autoSpaceDE w:val="0"/>
              <w:autoSpaceDN w:val="0"/>
              <w:adjustRightInd w:val="0"/>
              <w:ind w:firstLine="0"/>
              <w:rPr>
                <w:rFonts w:cs="Arial"/>
                <w:lang w:eastAsia="en-US"/>
              </w:rPr>
            </w:pPr>
          </w:p>
        </w:tc>
      </w:tr>
      <w:tr w:rsidR="004A590C" w:rsidRPr="009470E0" w:rsidTr="009470E0">
        <w:tc>
          <w:tcPr>
            <w:tcW w:w="846" w:type="dxa"/>
            <w:shd w:val="clear" w:color="auto" w:fill="auto"/>
          </w:tcPr>
          <w:p w:rsidR="004A590C" w:rsidRPr="009470E0" w:rsidRDefault="004A590C" w:rsidP="009470E0">
            <w:pPr>
              <w:autoSpaceDE w:val="0"/>
              <w:autoSpaceDN w:val="0"/>
              <w:adjustRightInd w:val="0"/>
              <w:ind w:firstLine="0"/>
              <w:rPr>
                <w:rFonts w:cs="Arial"/>
                <w:lang w:eastAsia="en-US"/>
              </w:rPr>
            </w:pPr>
            <w:r w:rsidRPr="009470E0">
              <w:rPr>
                <w:rFonts w:cs="Arial"/>
                <w:lang w:eastAsia="en-US"/>
              </w:rPr>
              <w:t>3</w:t>
            </w:r>
          </w:p>
        </w:tc>
        <w:tc>
          <w:tcPr>
            <w:tcW w:w="2126" w:type="dxa"/>
            <w:shd w:val="clear" w:color="auto" w:fill="auto"/>
          </w:tcPr>
          <w:p w:rsidR="004A590C" w:rsidRPr="009470E0" w:rsidRDefault="004A590C" w:rsidP="009470E0">
            <w:pPr>
              <w:autoSpaceDE w:val="0"/>
              <w:autoSpaceDN w:val="0"/>
              <w:adjustRightInd w:val="0"/>
              <w:ind w:firstLine="0"/>
              <w:rPr>
                <w:rFonts w:cs="Arial"/>
                <w:lang w:eastAsia="en-US"/>
              </w:rPr>
            </w:pPr>
            <w:r w:rsidRPr="009470E0">
              <w:rPr>
                <w:rFonts w:cs="Arial"/>
                <w:lang w:eastAsia="en-US"/>
              </w:rPr>
              <w:t xml:space="preserve">Низкий риск </w:t>
            </w:r>
          </w:p>
        </w:tc>
        <w:tc>
          <w:tcPr>
            <w:tcW w:w="6662" w:type="dxa"/>
            <w:shd w:val="clear" w:color="auto" w:fill="auto"/>
          </w:tcPr>
          <w:p w:rsidR="004A590C" w:rsidRPr="009470E0" w:rsidRDefault="004A590C" w:rsidP="009470E0">
            <w:pPr>
              <w:autoSpaceDE w:val="0"/>
              <w:autoSpaceDN w:val="0"/>
              <w:adjustRightInd w:val="0"/>
              <w:ind w:firstLine="0"/>
              <w:rPr>
                <w:rFonts w:cs="Arial"/>
                <w:lang w:eastAsia="en-US"/>
              </w:rPr>
            </w:pPr>
            <w:r w:rsidRPr="009470E0">
              <w:rPr>
                <w:rFonts w:cs="Arial"/>
                <w:lang w:eastAsia="en-US"/>
              </w:rPr>
              <w:t>Деятельность контролируемых лиц, не отнесенная к категориям среднего или умеренного риска</w:t>
            </w:r>
          </w:p>
        </w:tc>
      </w:tr>
    </w:tbl>
    <w:p w:rsidR="004A590C" w:rsidRPr="00EA08EA" w:rsidRDefault="004A590C" w:rsidP="004A590C">
      <w:pPr>
        <w:autoSpaceDE w:val="0"/>
        <w:autoSpaceDN w:val="0"/>
        <w:adjustRightInd w:val="0"/>
        <w:ind w:firstLine="709"/>
        <w:rPr>
          <w:rFonts w:cs="Arial"/>
        </w:rPr>
      </w:pPr>
    </w:p>
    <w:p w:rsidR="004A590C" w:rsidRPr="00EA08EA" w:rsidRDefault="004A590C" w:rsidP="004A590C">
      <w:pPr>
        <w:pStyle w:val="a8"/>
        <w:spacing w:after="0" w:line="240" w:lineRule="auto"/>
        <w:ind w:left="0" w:firstLine="709"/>
        <w:jc w:val="right"/>
        <w:rPr>
          <w:rFonts w:ascii="Arial" w:hAnsi="Arial" w:cs="Arial"/>
          <w:sz w:val="24"/>
          <w:szCs w:val="24"/>
        </w:rPr>
      </w:pPr>
      <w:r>
        <w:rPr>
          <w:rFonts w:ascii="Arial" w:hAnsi="Arial" w:cs="Arial"/>
          <w:sz w:val="24"/>
          <w:szCs w:val="24"/>
        </w:rPr>
        <w:br w:type="page"/>
      </w:r>
      <w:r w:rsidRPr="00EA08EA">
        <w:rPr>
          <w:rFonts w:ascii="Arial" w:hAnsi="Arial" w:cs="Arial"/>
          <w:sz w:val="24"/>
          <w:szCs w:val="24"/>
        </w:rPr>
        <w:t>Приложение № 4</w:t>
      </w:r>
    </w:p>
    <w:p w:rsidR="004A590C" w:rsidRPr="00EA08EA" w:rsidRDefault="004A590C" w:rsidP="004A590C">
      <w:pPr>
        <w:pStyle w:val="a8"/>
        <w:spacing w:after="0" w:line="240" w:lineRule="auto"/>
        <w:ind w:left="0" w:firstLine="709"/>
        <w:jc w:val="right"/>
        <w:rPr>
          <w:rFonts w:ascii="Arial" w:hAnsi="Arial" w:cs="Arial"/>
          <w:sz w:val="24"/>
          <w:szCs w:val="24"/>
        </w:rPr>
      </w:pPr>
      <w:r w:rsidRPr="00EA08EA">
        <w:rPr>
          <w:rFonts w:ascii="Arial" w:hAnsi="Arial" w:cs="Arial"/>
          <w:sz w:val="24"/>
          <w:szCs w:val="24"/>
        </w:rPr>
        <w:t>к решению № 192 от 13.03.2025</w:t>
      </w:r>
    </w:p>
    <w:p w:rsidR="004A590C" w:rsidRPr="004A590C" w:rsidRDefault="004A590C" w:rsidP="004A590C">
      <w:pPr>
        <w:pStyle w:val="a8"/>
        <w:spacing w:after="0" w:line="240" w:lineRule="auto"/>
        <w:ind w:left="0" w:firstLine="709"/>
        <w:jc w:val="right"/>
        <w:rPr>
          <w:rFonts w:ascii="Arial" w:eastAsia="Calibri" w:hAnsi="Arial" w:cs="Arial"/>
          <w:sz w:val="24"/>
          <w:szCs w:val="24"/>
          <w:lang w:eastAsia="en-US"/>
        </w:rPr>
      </w:pPr>
      <w:r w:rsidRPr="00EA08EA">
        <w:rPr>
          <w:rFonts w:ascii="Arial" w:hAnsi="Arial" w:cs="Arial"/>
          <w:sz w:val="24"/>
          <w:szCs w:val="24"/>
        </w:rPr>
        <w:t>Перечень и</w:t>
      </w:r>
      <w:r w:rsidRPr="004A590C">
        <w:rPr>
          <w:rFonts w:ascii="Arial" w:eastAsia="Calibri" w:hAnsi="Arial" w:cs="Arial"/>
          <w:sz w:val="24"/>
          <w:szCs w:val="24"/>
          <w:lang w:eastAsia="en-US"/>
        </w:rPr>
        <w:t xml:space="preserve">ндикаторов риска </w:t>
      </w:r>
    </w:p>
    <w:p w:rsidR="004A590C" w:rsidRPr="004A590C" w:rsidRDefault="004A590C" w:rsidP="004A590C">
      <w:pPr>
        <w:pStyle w:val="a8"/>
        <w:spacing w:after="0" w:line="240" w:lineRule="auto"/>
        <w:ind w:left="0" w:firstLine="709"/>
        <w:jc w:val="right"/>
        <w:rPr>
          <w:rFonts w:ascii="Arial" w:eastAsia="Calibri" w:hAnsi="Arial" w:cs="Arial"/>
          <w:sz w:val="24"/>
          <w:szCs w:val="24"/>
          <w:lang w:eastAsia="en-US"/>
        </w:rPr>
      </w:pPr>
      <w:r w:rsidRPr="004A590C">
        <w:rPr>
          <w:rFonts w:ascii="Arial" w:eastAsia="Calibri" w:hAnsi="Arial" w:cs="Arial"/>
          <w:sz w:val="24"/>
          <w:szCs w:val="24"/>
          <w:lang w:eastAsia="en-US"/>
        </w:rPr>
        <w:t xml:space="preserve">нарушения обязательных требований, </w:t>
      </w:r>
    </w:p>
    <w:p w:rsidR="004A590C" w:rsidRPr="004A590C" w:rsidRDefault="004A590C" w:rsidP="004A590C">
      <w:pPr>
        <w:pStyle w:val="a8"/>
        <w:spacing w:after="0" w:line="240" w:lineRule="auto"/>
        <w:ind w:left="0" w:firstLine="709"/>
        <w:jc w:val="right"/>
        <w:rPr>
          <w:rFonts w:ascii="Arial" w:eastAsia="Calibri" w:hAnsi="Arial" w:cs="Arial"/>
          <w:sz w:val="24"/>
          <w:szCs w:val="24"/>
          <w:lang w:eastAsia="en-US"/>
        </w:rPr>
      </w:pPr>
      <w:proofErr w:type="gramStart"/>
      <w:r w:rsidRPr="004A590C">
        <w:rPr>
          <w:rFonts w:ascii="Arial" w:eastAsia="Calibri" w:hAnsi="Arial" w:cs="Arial"/>
          <w:sz w:val="24"/>
          <w:szCs w:val="24"/>
          <w:lang w:eastAsia="en-US"/>
        </w:rPr>
        <w:t>используемых</w:t>
      </w:r>
      <w:proofErr w:type="gramEnd"/>
      <w:r w:rsidRPr="004A590C">
        <w:rPr>
          <w:rFonts w:ascii="Arial" w:eastAsia="Calibri" w:hAnsi="Arial" w:cs="Arial"/>
          <w:sz w:val="24"/>
          <w:szCs w:val="24"/>
          <w:lang w:eastAsia="en-US"/>
        </w:rPr>
        <w:t xml:space="preserve"> для определения необходимости </w:t>
      </w:r>
    </w:p>
    <w:p w:rsidR="004A590C" w:rsidRPr="004A590C" w:rsidRDefault="004A590C" w:rsidP="004A590C">
      <w:pPr>
        <w:pStyle w:val="a8"/>
        <w:spacing w:after="0" w:line="240" w:lineRule="auto"/>
        <w:ind w:left="0" w:firstLine="709"/>
        <w:jc w:val="right"/>
        <w:rPr>
          <w:rFonts w:ascii="Arial" w:eastAsia="Calibri" w:hAnsi="Arial" w:cs="Arial"/>
          <w:sz w:val="24"/>
          <w:szCs w:val="24"/>
          <w:lang w:eastAsia="en-US"/>
        </w:rPr>
      </w:pPr>
      <w:r w:rsidRPr="004A590C">
        <w:rPr>
          <w:rFonts w:ascii="Arial" w:eastAsia="Calibri" w:hAnsi="Arial" w:cs="Arial"/>
          <w:sz w:val="24"/>
          <w:szCs w:val="24"/>
          <w:lang w:eastAsia="en-US"/>
        </w:rPr>
        <w:t xml:space="preserve">проведения </w:t>
      </w:r>
      <w:proofErr w:type="gramStart"/>
      <w:r w:rsidRPr="004A590C">
        <w:rPr>
          <w:rFonts w:ascii="Arial" w:eastAsia="Calibri" w:hAnsi="Arial" w:cs="Arial"/>
          <w:sz w:val="24"/>
          <w:szCs w:val="24"/>
          <w:lang w:eastAsia="en-US"/>
        </w:rPr>
        <w:t>внеплановых</w:t>
      </w:r>
      <w:proofErr w:type="gramEnd"/>
      <w:r w:rsidRPr="004A590C">
        <w:rPr>
          <w:rFonts w:ascii="Arial" w:eastAsia="Calibri" w:hAnsi="Arial" w:cs="Arial"/>
          <w:sz w:val="24"/>
          <w:szCs w:val="24"/>
          <w:lang w:eastAsia="en-US"/>
        </w:rPr>
        <w:t xml:space="preserve"> </w:t>
      </w:r>
    </w:p>
    <w:p w:rsidR="004A590C" w:rsidRPr="004A590C" w:rsidRDefault="004A590C" w:rsidP="004A590C">
      <w:pPr>
        <w:pStyle w:val="a8"/>
        <w:spacing w:after="0" w:line="240" w:lineRule="auto"/>
        <w:ind w:left="0" w:firstLine="709"/>
        <w:jc w:val="right"/>
        <w:rPr>
          <w:rFonts w:ascii="Arial" w:eastAsia="Calibri" w:hAnsi="Arial" w:cs="Arial"/>
          <w:sz w:val="24"/>
          <w:szCs w:val="24"/>
          <w:lang w:eastAsia="en-US"/>
        </w:rPr>
      </w:pPr>
      <w:r w:rsidRPr="004A590C">
        <w:rPr>
          <w:rFonts w:ascii="Arial" w:eastAsia="Calibri" w:hAnsi="Arial" w:cs="Arial"/>
          <w:sz w:val="24"/>
          <w:szCs w:val="24"/>
          <w:lang w:eastAsia="en-US"/>
        </w:rPr>
        <w:t xml:space="preserve">и профилактических мероприятий </w:t>
      </w:r>
    </w:p>
    <w:p w:rsidR="004A590C" w:rsidRPr="004A590C" w:rsidRDefault="004A590C" w:rsidP="004A590C">
      <w:pPr>
        <w:pStyle w:val="a8"/>
        <w:spacing w:after="0" w:line="240" w:lineRule="auto"/>
        <w:ind w:left="0" w:firstLine="709"/>
        <w:jc w:val="right"/>
        <w:rPr>
          <w:rFonts w:ascii="Arial" w:eastAsia="Calibri" w:hAnsi="Arial" w:cs="Arial"/>
          <w:sz w:val="24"/>
          <w:szCs w:val="24"/>
          <w:lang w:eastAsia="en-US"/>
        </w:rPr>
      </w:pPr>
      <w:r w:rsidRPr="004A590C">
        <w:rPr>
          <w:rFonts w:ascii="Arial" w:eastAsia="Calibri" w:hAnsi="Arial" w:cs="Arial"/>
          <w:sz w:val="24"/>
          <w:szCs w:val="24"/>
          <w:lang w:eastAsia="en-US"/>
        </w:rPr>
        <w:t xml:space="preserve">при осуществлении муниципального контроля </w:t>
      </w:r>
    </w:p>
    <w:p w:rsidR="004A590C" w:rsidRPr="00EA08EA" w:rsidRDefault="004A590C" w:rsidP="004A590C">
      <w:pPr>
        <w:pStyle w:val="a8"/>
        <w:spacing w:after="0" w:line="240" w:lineRule="auto"/>
        <w:ind w:left="0" w:firstLine="709"/>
        <w:jc w:val="right"/>
        <w:rPr>
          <w:rFonts w:ascii="Arial" w:hAnsi="Arial" w:cs="Arial"/>
          <w:sz w:val="24"/>
          <w:szCs w:val="24"/>
        </w:rPr>
      </w:pPr>
      <w:r w:rsidRPr="004A590C">
        <w:rPr>
          <w:rFonts w:ascii="Arial" w:eastAsia="Calibri" w:hAnsi="Arial" w:cs="Arial"/>
          <w:sz w:val="24"/>
          <w:szCs w:val="24"/>
          <w:lang w:eastAsia="en-US"/>
        </w:rPr>
        <w:t xml:space="preserve">на автомобильном транспорте </w:t>
      </w:r>
    </w:p>
    <w:p w:rsidR="004A590C" w:rsidRPr="00EA08EA" w:rsidRDefault="004A590C" w:rsidP="004A590C">
      <w:pPr>
        <w:pStyle w:val="ConsPlusNormal"/>
        <w:suppressAutoHyphens w:val="0"/>
        <w:ind w:firstLine="709"/>
        <w:jc w:val="both"/>
        <w:rPr>
          <w:sz w:val="24"/>
          <w:szCs w:val="24"/>
        </w:rPr>
      </w:pPr>
    </w:p>
    <w:p w:rsidR="004A590C" w:rsidRPr="00EA08EA" w:rsidRDefault="004A590C" w:rsidP="004A590C">
      <w:pPr>
        <w:pStyle w:val="ConsPlusNormal"/>
        <w:suppressAutoHyphens w:val="0"/>
        <w:ind w:firstLine="709"/>
        <w:jc w:val="both"/>
        <w:rPr>
          <w:sz w:val="24"/>
          <w:szCs w:val="24"/>
        </w:rPr>
      </w:pPr>
    </w:p>
    <w:p w:rsidR="004A590C" w:rsidRPr="00EA08EA" w:rsidRDefault="004A590C" w:rsidP="004A590C">
      <w:pPr>
        <w:pStyle w:val="ConsPlusNormal"/>
        <w:suppressAutoHyphens w:val="0"/>
        <w:ind w:firstLine="709"/>
        <w:jc w:val="both"/>
        <w:rPr>
          <w:sz w:val="24"/>
          <w:szCs w:val="24"/>
        </w:rPr>
      </w:pPr>
    </w:p>
    <w:p w:rsidR="004A590C" w:rsidRPr="004A590C" w:rsidRDefault="004A590C" w:rsidP="004A590C">
      <w:pPr>
        <w:pStyle w:val="a8"/>
        <w:spacing w:after="0" w:line="240" w:lineRule="auto"/>
        <w:ind w:left="0" w:firstLine="709"/>
        <w:jc w:val="center"/>
        <w:rPr>
          <w:rFonts w:ascii="Arial" w:eastAsia="Calibri" w:hAnsi="Arial" w:cs="Arial"/>
          <w:sz w:val="24"/>
          <w:szCs w:val="24"/>
          <w:lang w:eastAsia="en-US"/>
        </w:rPr>
      </w:pPr>
      <w:r w:rsidRPr="00EA08EA">
        <w:rPr>
          <w:rFonts w:ascii="Arial" w:hAnsi="Arial" w:cs="Arial"/>
          <w:sz w:val="24"/>
          <w:szCs w:val="24"/>
        </w:rPr>
        <w:t>Перечень и</w:t>
      </w:r>
      <w:r w:rsidRPr="004A590C">
        <w:rPr>
          <w:rFonts w:ascii="Arial" w:eastAsia="Calibri" w:hAnsi="Arial" w:cs="Arial"/>
          <w:sz w:val="24"/>
          <w:szCs w:val="24"/>
          <w:lang w:eastAsia="en-US"/>
        </w:rPr>
        <w:t>ндикаторов риска</w:t>
      </w:r>
    </w:p>
    <w:p w:rsidR="004A590C" w:rsidRPr="004A590C" w:rsidRDefault="004A590C" w:rsidP="004A590C">
      <w:pPr>
        <w:pStyle w:val="a8"/>
        <w:spacing w:after="0" w:line="240" w:lineRule="auto"/>
        <w:ind w:left="0" w:firstLine="709"/>
        <w:jc w:val="center"/>
        <w:rPr>
          <w:rFonts w:ascii="Arial" w:eastAsia="Calibri" w:hAnsi="Arial" w:cs="Arial"/>
          <w:sz w:val="24"/>
          <w:szCs w:val="24"/>
          <w:lang w:eastAsia="en-US"/>
        </w:rPr>
      </w:pPr>
      <w:r w:rsidRPr="004A590C">
        <w:rPr>
          <w:rFonts w:ascii="Arial" w:eastAsia="Calibr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4A590C" w:rsidRPr="004A590C" w:rsidRDefault="004A590C" w:rsidP="004A590C">
      <w:pPr>
        <w:pStyle w:val="ConsPlusNormal"/>
        <w:suppressAutoHyphens w:val="0"/>
        <w:ind w:firstLine="709"/>
        <w:jc w:val="center"/>
        <w:rPr>
          <w:rFonts w:eastAsia="Calibri"/>
          <w:sz w:val="24"/>
          <w:szCs w:val="24"/>
          <w:lang w:eastAsia="en-US"/>
        </w:rPr>
      </w:pPr>
      <w:r w:rsidRPr="004A590C">
        <w:rPr>
          <w:rFonts w:eastAsia="Calibri"/>
          <w:sz w:val="24"/>
          <w:szCs w:val="24"/>
          <w:lang w:eastAsia="en-US"/>
        </w:rPr>
        <w:t>при осуществлении муниципального контроля на автомобильном транспорте</w:t>
      </w:r>
    </w:p>
    <w:p w:rsidR="004A590C" w:rsidRPr="004A590C" w:rsidRDefault="004A590C" w:rsidP="004A590C">
      <w:pPr>
        <w:pStyle w:val="ConsPlusNormal"/>
        <w:suppressAutoHyphens w:val="0"/>
        <w:ind w:firstLine="709"/>
        <w:jc w:val="both"/>
        <w:rPr>
          <w:rFonts w:eastAsia="Calibri"/>
          <w:sz w:val="24"/>
          <w:szCs w:val="24"/>
          <w:lang w:eastAsia="en-US"/>
        </w:rPr>
      </w:pPr>
    </w:p>
    <w:p w:rsidR="004A590C" w:rsidRPr="00EA08EA" w:rsidRDefault="004A590C" w:rsidP="004A590C">
      <w:pPr>
        <w:pStyle w:val="ConsPlusNormal"/>
        <w:ind w:firstLine="709"/>
        <w:jc w:val="both"/>
        <w:rPr>
          <w:sz w:val="24"/>
          <w:szCs w:val="24"/>
        </w:rPr>
      </w:pPr>
      <w:r w:rsidRPr="00EA08EA">
        <w:rPr>
          <w:sz w:val="24"/>
          <w:szCs w:val="24"/>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4A590C" w:rsidRPr="00EA08EA" w:rsidRDefault="004A590C" w:rsidP="004A590C">
      <w:pPr>
        <w:pStyle w:val="ConsPlusNormal"/>
        <w:ind w:firstLine="709"/>
        <w:jc w:val="both"/>
        <w:rPr>
          <w:sz w:val="24"/>
          <w:szCs w:val="24"/>
        </w:rPr>
      </w:pPr>
      <w:r w:rsidRPr="00EA08EA">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4A590C" w:rsidRPr="00EA08EA" w:rsidRDefault="004A590C" w:rsidP="004A590C">
      <w:pPr>
        <w:pStyle w:val="ConsPlusNormal"/>
        <w:suppressAutoHyphens w:val="0"/>
        <w:ind w:firstLine="709"/>
        <w:jc w:val="both"/>
        <w:rPr>
          <w:sz w:val="24"/>
          <w:szCs w:val="24"/>
        </w:rPr>
      </w:pPr>
    </w:p>
    <w:p w:rsidR="004A590C" w:rsidRPr="00EA08EA" w:rsidRDefault="004A590C" w:rsidP="004A590C">
      <w:pPr>
        <w:ind w:firstLine="709"/>
        <w:rPr>
          <w:rFonts w:cs="Arial"/>
        </w:rPr>
      </w:pPr>
    </w:p>
    <w:p w:rsidR="00A17152" w:rsidRDefault="00A17152"/>
    <w:sectPr w:rsidR="00A17152" w:rsidSect="00474742">
      <w:headerReference w:type="default" r:id="rId8"/>
      <w:pgSz w:w="11906" w:h="16838" w:code="9"/>
      <w:pgMar w:top="1276"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CFB" w:rsidRDefault="006A6CFB">
      <w:r>
        <w:separator/>
      </w:r>
    </w:p>
  </w:endnote>
  <w:endnote w:type="continuationSeparator" w:id="0">
    <w:p w:rsidR="006A6CFB" w:rsidRDefault="006A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CFB" w:rsidRDefault="006A6CFB">
      <w:r>
        <w:separator/>
      </w:r>
    </w:p>
  </w:footnote>
  <w:footnote w:type="continuationSeparator" w:id="0">
    <w:p w:rsidR="006A6CFB" w:rsidRDefault="006A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E0" w:rsidRDefault="009470E0">
    <w:pPr>
      <w:pStyle w:val="aa"/>
      <w:jc w:val="center"/>
    </w:pPr>
    <w:r>
      <w:fldChar w:fldCharType="begin"/>
    </w:r>
    <w:r>
      <w:instrText>PAGE   \* MERGEFORMAT</w:instrText>
    </w:r>
    <w:r>
      <w:fldChar w:fldCharType="separate"/>
    </w:r>
    <w:r w:rsidR="00474742">
      <w:rPr>
        <w:noProof/>
      </w:rPr>
      <w:t>2</w:t>
    </w:r>
    <w:r>
      <w:fldChar w:fldCharType="end"/>
    </w:r>
  </w:p>
  <w:p w:rsidR="009470E0" w:rsidRDefault="009470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F8"/>
    <w:rsid w:val="00006698"/>
    <w:rsid w:val="00006D0F"/>
    <w:rsid w:val="00013934"/>
    <w:rsid w:val="00015EEA"/>
    <w:rsid w:val="00017689"/>
    <w:rsid w:val="00021407"/>
    <w:rsid w:val="0002539C"/>
    <w:rsid w:val="000415AB"/>
    <w:rsid w:val="0004436A"/>
    <w:rsid w:val="00045643"/>
    <w:rsid w:val="00045F38"/>
    <w:rsid w:val="00050C38"/>
    <w:rsid w:val="000531E8"/>
    <w:rsid w:val="00057D89"/>
    <w:rsid w:val="00063F0F"/>
    <w:rsid w:val="000645BC"/>
    <w:rsid w:val="000654A6"/>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56A1B"/>
    <w:rsid w:val="00166BD4"/>
    <w:rsid w:val="00166C9D"/>
    <w:rsid w:val="00183A09"/>
    <w:rsid w:val="00184914"/>
    <w:rsid w:val="001852A3"/>
    <w:rsid w:val="00187427"/>
    <w:rsid w:val="00187B1B"/>
    <w:rsid w:val="00193518"/>
    <w:rsid w:val="00194B8F"/>
    <w:rsid w:val="00194E56"/>
    <w:rsid w:val="001A2596"/>
    <w:rsid w:val="001B172C"/>
    <w:rsid w:val="001B3E50"/>
    <w:rsid w:val="001B480E"/>
    <w:rsid w:val="001B5419"/>
    <w:rsid w:val="001C4101"/>
    <w:rsid w:val="001D777B"/>
    <w:rsid w:val="0020371E"/>
    <w:rsid w:val="00210BF2"/>
    <w:rsid w:val="00211B7D"/>
    <w:rsid w:val="00220E10"/>
    <w:rsid w:val="00222391"/>
    <w:rsid w:val="002302F1"/>
    <w:rsid w:val="00241B21"/>
    <w:rsid w:val="00243075"/>
    <w:rsid w:val="00261EF8"/>
    <w:rsid w:val="00271579"/>
    <w:rsid w:val="00272E20"/>
    <w:rsid w:val="00283B18"/>
    <w:rsid w:val="00285673"/>
    <w:rsid w:val="002A0E54"/>
    <w:rsid w:val="002A7CC3"/>
    <w:rsid w:val="002B1E1F"/>
    <w:rsid w:val="002B2F24"/>
    <w:rsid w:val="002C2EC1"/>
    <w:rsid w:val="002E1CD7"/>
    <w:rsid w:val="002E60F8"/>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56D2"/>
    <w:rsid w:val="00397247"/>
    <w:rsid w:val="003A1145"/>
    <w:rsid w:val="003A3389"/>
    <w:rsid w:val="003A6BE9"/>
    <w:rsid w:val="003A7C67"/>
    <w:rsid w:val="003C3861"/>
    <w:rsid w:val="003C6313"/>
    <w:rsid w:val="003C6F70"/>
    <w:rsid w:val="003D049A"/>
    <w:rsid w:val="003D39A7"/>
    <w:rsid w:val="003D7ED3"/>
    <w:rsid w:val="003F61D5"/>
    <w:rsid w:val="00406803"/>
    <w:rsid w:val="00423EDB"/>
    <w:rsid w:val="0042480A"/>
    <w:rsid w:val="00427A85"/>
    <w:rsid w:val="004322CF"/>
    <w:rsid w:val="004426E7"/>
    <w:rsid w:val="00445A9F"/>
    <w:rsid w:val="00457E71"/>
    <w:rsid w:val="00473866"/>
    <w:rsid w:val="00474742"/>
    <w:rsid w:val="004819BA"/>
    <w:rsid w:val="00490EA9"/>
    <w:rsid w:val="00495776"/>
    <w:rsid w:val="00495C35"/>
    <w:rsid w:val="004972BE"/>
    <w:rsid w:val="004A0363"/>
    <w:rsid w:val="004A590C"/>
    <w:rsid w:val="004B2B72"/>
    <w:rsid w:val="004C53C5"/>
    <w:rsid w:val="004C797E"/>
    <w:rsid w:val="004D0A18"/>
    <w:rsid w:val="004F7C2F"/>
    <w:rsid w:val="005018BE"/>
    <w:rsid w:val="005019E6"/>
    <w:rsid w:val="00501A2A"/>
    <w:rsid w:val="00506EB2"/>
    <w:rsid w:val="005159FE"/>
    <w:rsid w:val="00524AE9"/>
    <w:rsid w:val="00525670"/>
    <w:rsid w:val="00534F1C"/>
    <w:rsid w:val="005367E3"/>
    <w:rsid w:val="005469C3"/>
    <w:rsid w:val="00550F34"/>
    <w:rsid w:val="00551875"/>
    <w:rsid w:val="00556DE0"/>
    <w:rsid w:val="0056024B"/>
    <w:rsid w:val="005602DD"/>
    <w:rsid w:val="005762F5"/>
    <w:rsid w:val="00576F5C"/>
    <w:rsid w:val="00577A2F"/>
    <w:rsid w:val="00580F53"/>
    <w:rsid w:val="00587AE7"/>
    <w:rsid w:val="00590AE9"/>
    <w:rsid w:val="0059572F"/>
    <w:rsid w:val="005A033C"/>
    <w:rsid w:val="005B5C42"/>
    <w:rsid w:val="005C0D51"/>
    <w:rsid w:val="005C6DF4"/>
    <w:rsid w:val="005C7C2D"/>
    <w:rsid w:val="005E51F0"/>
    <w:rsid w:val="005F2C16"/>
    <w:rsid w:val="005F774B"/>
    <w:rsid w:val="00601213"/>
    <w:rsid w:val="00601FAE"/>
    <w:rsid w:val="00603442"/>
    <w:rsid w:val="006403C4"/>
    <w:rsid w:val="0065278A"/>
    <w:rsid w:val="00664685"/>
    <w:rsid w:val="0068071A"/>
    <w:rsid w:val="00685B0F"/>
    <w:rsid w:val="0069011E"/>
    <w:rsid w:val="006A39FC"/>
    <w:rsid w:val="006A6CFB"/>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6A70"/>
    <w:rsid w:val="00774B5F"/>
    <w:rsid w:val="00782629"/>
    <w:rsid w:val="00783798"/>
    <w:rsid w:val="007845F9"/>
    <w:rsid w:val="007A2FE5"/>
    <w:rsid w:val="007A34E0"/>
    <w:rsid w:val="00800094"/>
    <w:rsid w:val="00804703"/>
    <w:rsid w:val="008047BF"/>
    <w:rsid w:val="00807CF8"/>
    <w:rsid w:val="00817D31"/>
    <w:rsid w:val="008327E2"/>
    <w:rsid w:val="00847992"/>
    <w:rsid w:val="00854A4F"/>
    <w:rsid w:val="008576E4"/>
    <w:rsid w:val="00867C91"/>
    <w:rsid w:val="00876F6C"/>
    <w:rsid w:val="00893CD0"/>
    <w:rsid w:val="008947EA"/>
    <w:rsid w:val="00895F01"/>
    <w:rsid w:val="00896948"/>
    <w:rsid w:val="008A2D7B"/>
    <w:rsid w:val="008B1B63"/>
    <w:rsid w:val="008B3B5B"/>
    <w:rsid w:val="008C6CEE"/>
    <w:rsid w:val="008F1085"/>
    <w:rsid w:val="008F3094"/>
    <w:rsid w:val="008F6AD0"/>
    <w:rsid w:val="00914518"/>
    <w:rsid w:val="0092564C"/>
    <w:rsid w:val="0093569D"/>
    <w:rsid w:val="009370BB"/>
    <w:rsid w:val="00941B42"/>
    <w:rsid w:val="009470E0"/>
    <w:rsid w:val="00953FA0"/>
    <w:rsid w:val="0095454F"/>
    <w:rsid w:val="009561B4"/>
    <w:rsid w:val="009623A6"/>
    <w:rsid w:val="00974CBB"/>
    <w:rsid w:val="009879A6"/>
    <w:rsid w:val="00987BA3"/>
    <w:rsid w:val="009A3893"/>
    <w:rsid w:val="009B03DC"/>
    <w:rsid w:val="009B0A56"/>
    <w:rsid w:val="009C1992"/>
    <w:rsid w:val="009E5368"/>
    <w:rsid w:val="00A02057"/>
    <w:rsid w:val="00A17152"/>
    <w:rsid w:val="00A2412E"/>
    <w:rsid w:val="00A26F3A"/>
    <w:rsid w:val="00A44E28"/>
    <w:rsid w:val="00A51B58"/>
    <w:rsid w:val="00A55AA0"/>
    <w:rsid w:val="00A579C9"/>
    <w:rsid w:val="00A7316A"/>
    <w:rsid w:val="00A8333C"/>
    <w:rsid w:val="00A84043"/>
    <w:rsid w:val="00A85413"/>
    <w:rsid w:val="00A863E2"/>
    <w:rsid w:val="00AB2DC2"/>
    <w:rsid w:val="00AB49C6"/>
    <w:rsid w:val="00AB757E"/>
    <w:rsid w:val="00AD43F9"/>
    <w:rsid w:val="00AE510C"/>
    <w:rsid w:val="00AF019B"/>
    <w:rsid w:val="00B0396A"/>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27C4C"/>
    <w:rsid w:val="00C30D80"/>
    <w:rsid w:val="00C30F7A"/>
    <w:rsid w:val="00C32897"/>
    <w:rsid w:val="00C473DF"/>
    <w:rsid w:val="00C5416E"/>
    <w:rsid w:val="00C5480D"/>
    <w:rsid w:val="00C5580D"/>
    <w:rsid w:val="00C62A93"/>
    <w:rsid w:val="00C663C8"/>
    <w:rsid w:val="00C66CE5"/>
    <w:rsid w:val="00C75194"/>
    <w:rsid w:val="00C76841"/>
    <w:rsid w:val="00C81D5D"/>
    <w:rsid w:val="00C82E6B"/>
    <w:rsid w:val="00C86962"/>
    <w:rsid w:val="00C9795F"/>
    <w:rsid w:val="00CA0D91"/>
    <w:rsid w:val="00CA5F93"/>
    <w:rsid w:val="00CB1AE2"/>
    <w:rsid w:val="00CC1F5B"/>
    <w:rsid w:val="00CC6CAE"/>
    <w:rsid w:val="00CF10E8"/>
    <w:rsid w:val="00D14BD9"/>
    <w:rsid w:val="00D3683D"/>
    <w:rsid w:val="00D45F01"/>
    <w:rsid w:val="00D538DF"/>
    <w:rsid w:val="00D54960"/>
    <w:rsid w:val="00D60386"/>
    <w:rsid w:val="00DB4E34"/>
    <w:rsid w:val="00DB7D47"/>
    <w:rsid w:val="00DC56EB"/>
    <w:rsid w:val="00DD37F6"/>
    <w:rsid w:val="00DD6709"/>
    <w:rsid w:val="00DD71F0"/>
    <w:rsid w:val="00DD73A5"/>
    <w:rsid w:val="00DE24F7"/>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438"/>
    <w:rsid w:val="00EA1B38"/>
    <w:rsid w:val="00EA49AE"/>
    <w:rsid w:val="00EA7A32"/>
    <w:rsid w:val="00EB3917"/>
    <w:rsid w:val="00EC1A19"/>
    <w:rsid w:val="00EC29B1"/>
    <w:rsid w:val="00ED0649"/>
    <w:rsid w:val="00ED3413"/>
    <w:rsid w:val="00EE07D8"/>
    <w:rsid w:val="00EE5664"/>
    <w:rsid w:val="00EE5DBD"/>
    <w:rsid w:val="00EE6511"/>
    <w:rsid w:val="00EE7FAB"/>
    <w:rsid w:val="00EF478A"/>
    <w:rsid w:val="00F13538"/>
    <w:rsid w:val="00F25473"/>
    <w:rsid w:val="00F32087"/>
    <w:rsid w:val="00F3265D"/>
    <w:rsid w:val="00F327EF"/>
    <w:rsid w:val="00F43DEC"/>
    <w:rsid w:val="00F43F96"/>
    <w:rsid w:val="00F735AC"/>
    <w:rsid w:val="00F748CC"/>
    <w:rsid w:val="00F75BD7"/>
    <w:rsid w:val="00F76681"/>
    <w:rsid w:val="00F77DFB"/>
    <w:rsid w:val="00F875E7"/>
    <w:rsid w:val="00FA57F0"/>
    <w:rsid w:val="00FB0D73"/>
    <w:rsid w:val="00FE4D30"/>
    <w:rsid w:val="00FE6BB4"/>
    <w:rsid w:val="00FF42AF"/>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56D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956D2"/>
    <w:pPr>
      <w:jc w:val="center"/>
      <w:outlineLvl w:val="0"/>
    </w:pPr>
    <w:rPr>
      <w:rFonts w:cs="Arial"/>
      <w:b/>
      <w:bCs/>
      <w:kern w:val="32"/>
      <w:sz w:val="32"/>
      <w:szCs w:val="32"/>
    </w:rPr>
  </w:style>
  <w:style w:type="paragraph" w:styleId="2">
    <w:name w:val="heading 2"/>
    <w:aliases w:val="!Разделы документа"/>
    <w:basedOn w:val="a"/>
    <w:link w:val="20"/>
    <w:qFormat/>
    <w:rsid w:val="003956D2"/>
    <w:pPr>
      <w:jc w:val="center"/>
      <w:outlineLvl w:val="1"/>
    </w:pPr>
    <w:rPr>
      <w:rFonts w:cs="Arial"/>
      <w:b/>
      <w:bCs/>
      <w:iCs/>
      <w:sz w:val="30"/>
      <w:szCs w:val="28"/>
    </w:rPr>
  </w:style>
  <w:style w:type="paragraph" w:styleId="3">
    <w:name w:val="heading 3"/>
    <w:aliases w:val="!Главы документа"/>
    <w:basedOn w:val="a"/>
    <w:link w:val="30"/>
    <w:qFormat/>
    <w:rsid w:val="003956D2"/>
    <w:pPr>
      <w:outlineLvl w:val="2"/>
    </w:pPr>
    <w:rPr>
      <w:rFonts w:cs="Arial"/>
      <w:b/>
      <w:bCs/>
      <w:sz w:val="28"/>
      <w:szCs w:val="26"/>
    </w:rPr>
  </w:style>
  <w:style w:type="paragraph" w:styleId="4">
    <w:name w:val="heading 4"/>
    <w:aliases w:val="!Параграфы/Статьи документа"/>
    <w:basedOn w:val="a"/>
    <w:link w:val="40"/>
    <w:qFormat/>
    <w:rsid w:val="003956D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4A59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A59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A59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A590C"/>
    <w:rPr>
      <w:rFonts w:ascii="Arial" w:eastAsia="Times New Roman" w:hAnsi="Arial"/>
      <w:b/>
      <w:bCs/>
      <w:sz w:val="26"/>
      <w:szCs w:val="28"/>
    </w:rPr>
  </w:style>
  <w:style w:type="character" w:styleId="HTML">
    <w:name w:val="HTML Variable"/>
    <w:aliases w:val="!Ссылки в документе"/>
    <w:rsid w:val="003956D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956D2"/>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4A590C"/>
    <w:rPr>
      <w:rFonts w:ascii="Courier" w:eastAsia="Times New Roman" w:hAnsi="Courier"/>
      <w:sz w:val="22"/>
    </w:rPr>
  </w:style>
  <w:style w:type="paragraph" w:customStyle="1" w:styleId="Title">
    <w:name w:val="Title!Название НПА"/>
    <w:basedOn w:val="a"/>
    <w:rsid w:val="003956D2"/>
    <w:pPr>
      <w:spacing w:before="240" w:after="60"/>
      <w:jc w:val="center"/>
      <w:outlineLvl w:val="0"/>
    </w:pPr>
    <w:rPr>
      <w:rFonts w:cs="Arial"/>
      <w:b/>
      <w:bCs/>
      <w:kern w:val="28"/>
      <w:sz w:val="32"/>
      <w:szCs w:val="32"/>
    </w:rPr>
  </w:style>
  <w:style w:type="character" w:styleId="a5">
    <w:name w:val="Hyperlink"/>
    <w:rsid w:val="003956D2"/>
    <w:rPr>
      <w:color w:val="0000FF"/>
      <w:u w:val="none"/>
    </w:rPr>
  </w:style>
  <w:style w:type="paragraph" w:customStyle="1" w:styleId="Application">
    <w:name w:val="Application!Приложение"/>
    <w:rsid w:val="003956D2"/>
    <w:pPr>
      <w:spacing w:before="120" w:after="120"/>
      <w:jc w:val="right"/>
    </w:pPr>
    <w:rPr>
      <w:rFonts w:ascii="Arial" w:eastAsia="Times New Roman" w:hAnsi="Arial" w:cs="Arial"/>
      <w:b/>
      <w:bCs/>
      <w:kern w:val="28"/>
      <w:sz w:val="32"/>
      <w:szCs w:val="32"/>
    </w:rPr>
  </w:style>
  <w:style w:type="paragraph" w:customStyle="1" w:styleId="Table">
    <w:name w:val="Table!Таблица"/>
    <w:rsid w:val="003956D2"/>
    <w:rPr>
      <w:rFonts w:ascii="Arial" w:eastAsia="Times New Roman" w:hAnsi="Arial" w:cs="Arial"/>
      <w:bCs/>
      <w:kern w:val="28"/>
      <w:sz w:val="24"/>
      <w:szCs w:val="32"/>
    </w:rPr>
  </w:style>
  <w:style w:type="paragraph" w:customStyle="1" w:styleId="Table0">
    <w:name w:val="Table!"/>
    <w:next w:val="Table"/>
    <w:rsid w:val="003956D2"/>
    <w:pPr>
      <w:jc w:val="center"/>
    </w:pPr>
    <w:rPr>
      <w:rFonts w:ascii="Arial" w:eastAsia="Times New Roman" w:hAnsi="Arial" w:cs="Arial"/>
      <w:b/>
      <w:bCs/>
      <w:kern w:val="28"/>
      <w:sz w:val="24"/>
      <w:szCs w:val="32"/>
    </w:rPr>
  </w:style>
  <w:style w:type="paragraph" w:customStyle="1" w:styleId="ConsPlusTitle">
    <w:name w:val="ConsPlusTitle"/>
    <w:rsid w:val="004A590C"/>
    <w:pPr>
      <w:widowControl w:val="0"/>
      <w:suppressAutoHyphens/>
      <w:autoSpaceDE w:val="0"/>
    </w:pPr>
    <w:rPr>
      <w:rFonts w:cs="Calibri"/>
      <w:b/>
      <w:bCs/>
      <w:sz w:val="22"/>
      <w:szCs w:val="22"/>
      <w:lang w:eastAsia="zh-CN"/>
    </w:rPr>
  </w:style>
  <w:style w:type="paragraph" w:styleId="a6">
    <w:name w:val="No Spacing"/>
    <w:link w:val="a7"/>
    <w:qFormat/>
    <w:rsid w:val="004A590C"/>
    <w:pPr>
      <w:suppressAutoHyphens/>
    </w:pPr>
    <w:rPr>
      <w:rFonts w:ascii="Times New Roman" w:hAnsi="Times New Roman"/>
      <w:sz w:val="28"/>
      <w:szCs w:val="22"/>
      <w:lang w:eastAsia="zh-CN"/>
    </w:rPr>
  </w:style>
  <w:style w:type="paragraph" w:customStyle="1" w:styleId="ConsPlusNormal">
    <w:name w:val="ConsPlusNormal"/>
    <w:link w:val="ConsPlusNormal1"/>
    <w:rsid w:val="004A590C"/>
    <w:pPr>
      <w:suppressAutoHyphens/>
      <w:autoSpaceDE w:val="0"/>
      <w:ind w:firstLine="720"/>
    </w:pPr>
    <w:rPr>
      <w:rFonts w:ascii="Arial" w:eastAsia="Times New Roman" w:hAnsi="Arial" w:cs="Arial"/>
      <w:lang w:eastAsia="zh-CN"/>
    </w:rPr>
  </w:style>
  <w:style w:type="paragraph" w:customStyle="1" w:styleId="s1">
    <w:name w:val="s_1"/>
    <w:basedOn w:val="a"/>
    <w:rsid w:val="004A590C"/>
    <w:pPr>
      <w:ind w:firstLine="720"/>
    </w:pPr>
    <w:rPr>
      <w:rFonts w:cs="Arial"/>
      <w:sz w:val="26"/>
      <w:szCs w:val="26"/>
    </w:rPr>
  </w:style>
  <w:style w:type="paragraph" w:customStyle="1" w:styleId="11">
    <w:name w:val="Без интервала1"/>
    <w:rsid w:val="004A590C"/>
    <w:pPr>
      <w:suppressAutoHyphens/>
    </w:pPr>
    <w:rPr>
      <w:rFonts w:eastAsia="Times New Roman" w:cs="Calibri"/>
      <w:sz w:val="22"/>
      <w:szCs w:val="22"/>
      <w:lang w:eastAsia="zh-CN"/>
    </w:rPr>
  </w:style>
  <w:style w:type="paragraph" w:styleId="a8">
    <w:name w:val="List Paragraph"/>
    <w:basedOn w:val="a"/>
    <w:qFormat/>
    <w:rsid w:val="004A590C"/>
    <w:pPr>
      <w:spacing w:after="200" w:line="276" w:lineRule="auto"/>
      <w:ind w:left="720"/>
      <w:contextualSpacing/>
    </w:pPr>
    <w:rPr>
      <w:rFonts w:ascii="Calibri" w:hAnsi="Calibri"/>
      <w:sz w:val="22"/>
      <w:szCs w:val="22"/>
    </w:rPr>
  </w:style>
  <w:style w:type="paragraph" w:customStyle="1" w:styleId="a9">
    <w:name w:val="Обычный.Название подразделения"/>
    <w:rsid w:val="004A590C"/>
    <w:rPr>
      <w:rFonts w:ascii="SchoolBook" w:eastAsia="Times New Roman" w:hAnsi="SchoolBook"/>
      <w:sz w:val="28"/>
    </w:rPr>
  </w:style>
  <w:style w:type="paragraph" w:customStyle="1" w:styleId="12">
    <w:name w:val="Абзац списка1"/>
    <w:basedOn w:val="a"/>
    <w:link w:val="ListParagraphChar"/>
    <w:rsid w:val="004A590C"/>
    <w:pPr>
      <w:widowControl w:val="0"/>
      <w:ind w:left="720"/>
      <w:contextualSpacing/>
    </w:pPr>
    <w:rPr>
      <w:rFonts w:eastAsia="Calibri"/>
      <w:sz w:val="20"/>
      <w:szCs w:val="20"/>
    </w:rPr>
  </w:style>
  <w:style w:type="character" w:customStyle="1" w:styleId="ListParagraphChar">
    <w:name w:val="List Paragraph Char"/>
    <w:link w:val="12"/>
    <w:locked/>
    <w:rsid w:val="004A590C"/>
    <w:rPr>
      <w:rFonts w:ascii="Arial" w:hAnsi="Arial"/>
    </w:rPr>
  </w:style>
  <w:style w:type="character" w:customStyle="1" w:styleId="ConsPlusNormal1">
    <w:name w:val="ConsPlusNormal1"/>
    <w:link w:val="ConsPlusNormal"/>
    <w:locked/>
    <w:rsid w:val="004A590C"/>
    <w:rPr>
      <w:rFonts w:ascii="Arial" w:eastAsia="Times New Roman" w:hAnsi="Arial" w:cs="Arial"/>
      <w:lang w:eastAsia="zh-CN"/>
    </w:rPr>
  </w:style>
  <w:style w:type="paragraph" w:styleId="aa">
    <w:name w:val="header"/>
    <w:basedOn w:val="a"/>
    <w:link w:val="ab"/>
    <w:uiPriority w:val="99"/>
    <w:unhideWhenUsed/>
    <w:rsid w:val="004A590C"/>
    <w:pPr>
      <w:tabs>
        <w:tab w:val="center" w:pos="4677"/>
        <w:tab w:val="right" w:pos="9355"/>
      </w:tabs>
    </w:pPr>
  </w:style>
  <w:style w:type="character" w:customStyle="1" w:styleId="ab">
    <w:name w:val="Верхний колонтитул Знак"/>
    <w:link w:val="aa"/>
    <w:uiPriority w:val="99"/>
    <w:rsid w:val="004A590C"/>
    <w:rPr>
      <w:rFonts w:ascii="Arial" w:eastAsia="Times New Roman" w:hAnsi="Arial"/>
      <w:sz w:val="24"/>
      <w:szCs w:val="24"/>
    </w:rPr>
  </w:style>
  <w:style w:type="paragraph" w:styleId="ac">
    <w:name w:val="footer"/>
    <w:basedOn w:val="a"/>
    <w:link w:val="ad"/>
    <w:uiPriority w:val="99"/>
    <w:unhideWhenUsed/>
    <w:rsid w:val="004A590C"/>
    <w:pPr>
      <w:tabs>
        <w:tab w:val="center" w:pos="4677"/>
        <w:tab w:val="right" w:pos="9355"/>
      </w:tabs>
    </w:pPr>
  </w:style>
  <w:style w:type="character" w:customStyle="1" w:styleId="ad">
    <w:name w:val="Нижний колонтитул Знак"/>
    <w:link w:val="ac"/>
    <w:uiPriority w:val="99"/>
    <w:rsid w:val="004A590C"/>
    <w:rPr>
      <w:rFonts w:ascii="Arial" w:eastAsia="Times New Roman" w:hAnsi="Arial"/>
      <w:sz w:val="24"/>
      <w:szCs w:val="24"/>
    </w:rPr>
  </w:style>
  <w:style w:type="paragraph" w:styleId="ae">
    <w:name w:val="Balloon Text"/>
    <w:basedOn w:val="a"/>
    <w:link w:val="af"/>
    <w:uiPriority w:val="99"/>
    <w:semiHidden/>
    <w:unhideWhenUsed/>
    <w:rsid w:val="004A590C"/>
    <w:rPr>
      <w:rFonts w:ascii="Segoe UI" w:hAnsi="Segoe UI" w:cs="Segoe UI"/>
      <w:sz w:val="18"/>
      <w:szCs w:val="18"/>
    </w:rPr>
  </w:style>
  <w:style w:type="character" w:customStyle="1" w:styleId="af">
    <w:name w:val="Текст выноски Знак"/>
    <w:link w:val="ae"/>
    <w:uiPriority w:val="99"/>
    <w:semiHidden/>
    <w:rsid w:val="004A590C"/>
    <w:rPr>
      <w:rFonts w:ascii="Segoe UI" w:eastAsia="Times New Roman" w:hAnsi="Segoe UI" w:cs="Segoe UI"/>
      <w:sz w:val="18"/>
      <w:szCs w:val="18"/>
    </w:rPr>
  </w:style>
  <w:style w:type="table" w:styleId="af0">
    <w:name w:val="Table Grid"/>
    <w:basedOn w:val="a1"/>
    <w:uiPriority w:val="59"/>
    <w:rsid w:val="004A590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4A590C"/>
    <w:rPr>
      <w:sz w:val="20"/>
      <w:szCs w:val="20"/>
    </w:rPr>
  </w:style>
  <w:style w:type="character" w:customStyle="1" w:styleId="af2">
    <w:name w:val="Текст сноски Знак"/>
    <w:link w:val="af1"/>
    <w:uiPriority w:val="99"/>
    <w:semiHidden/>
    <w:rsid w:val="004A590C"/>
    <w:rPr>
      <w:rFonts w:ascii="Arial" w:eastAsia="Times New Roman" w:hAnsi="Arial"/>
    </w:rPr>
  </w:style>
  <w:style w:type="character" w:styleId="af3">
    <w:name w:val="footnote reference"/>
    <w:uiPriority w:val="99"/>
    <w:semiHidden/>
    <w:unhideWhenUsed/>
    <w:rsid w:val="004A590C"/>
    <w:rPr>
      <w:vertAlign w:val="superscript"/>
    </w:rPr>
  </w:style>
  <w:style w:type="character" w:customStyle="1" w:styleId="a7">
    <w:name w:val="Без интервала Знак"/>
    <w:link w:val="a6"/>
    <w:locked/>
    <w:rsid w:val="004A590C"/>
    <w:rPr>
      <w:rFonts w:ascii="Times New Roman" w:hAnsi="Times New Roman"/>
      <w:sz w:val="28"/>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56D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956D2"/>
    <w:pPr>
      <w:jc w:val="center"/>
      <w:outlineLvl w:val="0"/>
    </w:pPr>
    <w:rPr>
      <w:rFonts w:cs="Arial"/>
      <w:b/>
      <w:bCs/>
      <w:kern w:val="32"/>
      <w:sz w:val="32"/>
      <w:szCs w:val="32"/>
    </w:rPr>
  </w:style>
  <w:style w:type="paragraph" w:styleId="2">
    <w:name w:val="heading 2"/>
    <w:aliases w:val="!Разделы документа"/>
    <w:basedOn w:val="a"/>
    <w:link w:val="20"/>
    <w:qFormat/>
    <w:rsid w:val="003956D2"/>
    <w:pPr>
      <w:jc w:val="center"/>
      <w:outlineLvl w:val="1"/>
    </w:pPr>
    <w:rPr>
      <w:rFonts w:cs="Arial"/>
      <w:b/>
      <w:bCs/>
      <w:iCs/>
      <w:sz w:val="30"/>
      <w:szCs w:val="28"/>
    </w:rPr>
  </w:style>
  <w:style w:type="paragraph" w:styleId="3">
    <w:name w:val="heading 3"/>
    <w:aliases w:val="!Главы документа"/>
    <w:basedOn w:val="a"/>
    <w:link w:val="30"/>
    <w:qFormat/>
    <w:rsid w:val="003956D2"/>
    <w:pPr>
      <w:outlineLvl w:val="2"/>
    </w:pPr>
    <w:rPr>
      <w:rFonts w:cs="Arial"/>
      <w:b/>
      <w:bCs/>
      <w:sz w:val="28"/>
      <w:szCs w:val="26"/>
    </w:rPr>
  </w:style>
  <w:style w:type="paragraph" w:styleId="4">
    <w:name w:val="heading 4"/>
    <w:aliases w:val="!Параграфы/Статьи документа"/>
    <w:basedOn w:val="a"/>
    <w:link w:val="40"/>
    <w:qFormat/>
    <w:rsid w:val="003956D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4A59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A59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A59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A590C"/>
    <w:rPr>
      <w:rFonts w:ascii="Arial" w:eastAsia="Times New Roman" w:hAnsi="Arial"/>
      <w:b/>
      <w:bCs/>
      <w:sz w:val="26"/>
      <w:szCs w:val="28"/>
    </w:rPr>
  </w:style>
  <w:style w:type="character" w:styleId="HTML">
    <w:name w:val="HTML Variable"/>
    <w:aliases w:val="!Ссылки в документе"/>
    <w:rsid w:val="003956D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956D2"/>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4A590C"/>
    <w:rPr>
      <w:rFonts w:ascii="Courier" w:eastAsia="Times New Roman" w:hAnsi="Courier"/>
      <w:sz w:val="22"/>
    </w:rPr>
  </w:style>
  <w:style w:type="paragraph" w:customStyle="1" w:styleId="Title">
    <w:name w:val="Title!Название НПА"/>
    <w:basedOn w:val="a"/>
    <w:rsid w:val="003956D2"/>
    <w:pPr>
      <w:spacing w:before="240" w:after="60"/>
      <w:jc w:val="center"/>
      <w:outlineLvl w:val="0"/>
    </w:pPr>
    <w:rPr>
      <w:rFonts w:cs="Arial"/>
      <w:b/>
      <w:bCs/>
      <w:kern w:val="28"/>
      <w:sz w:val="32"/>
      <w:szCs w:val="32"/>
    </w:rPr>
  </w:style>
  <w:style w:type="character" w:styleId="a5">
    <w:name w:val="Hyperlink"/>
    <w:rsid w:val="003956D2"/>
    <w:rPr>
      <w:color w:val="0000FF"/>
      <w:u w:val="none"/>
    </w:rPr>
  </w:style>
  <w:style w:type="paragraph" w:customStyle="1" w:styleId="Application">
    <w:name w:val="Application!Приложение"/>
    <w:rsid w:val="003956D2"/>
    <w:pPr>
      <w:spacing w:before="120" w:after="120"/>
      <w:jc w:val="right"/>
    </w:pPr>
    <w:rPr>
      <w:rFonts w:ascii="Arial" w:eastAsia="Times New Roman" w:hAnsi="Arial" w:cs="Arial"/>
      <w:b/>
      <w:bCs/>
      <w:kern w:val="28"/>
      <w:sz w:val="32"/>
      <w:szCs w:val="32"/>
    </w:rPr>
  </w:style>
  <w:style w:type="paragraph" w:customStyle="1" w:styleId="Table">
    <w:name w:val="Table!Таблица"/>
    <w:rsid w:val="003956D2"/>
    <w:rPr>
      <w:rFonts w:ascii="Arial" w:eastAsia="Times New Roman" w:hAnsi="Arial" w:cs="Arial"/>
      <w:bCs/>
      <w:kern w:val="28"/>
      <w:sz w:val="24"/>
      <w:szCs w:val="32"/>
    </w:rPr>
  </w:style>
  <w:style w:type="paragraph" w:customStyle="1" w:styleId="Table0">
    <w:name w:val="Table!"/>
    <w:next w:val="Table"/>
    <w:rsid w:val="003956D2"/>
    <w:pPr>
      <w:jc w:val="center"/>
    </w:pPr>
    <w:rPr>
      <w:rFonts w:ascii="Arial" w:eastAsia="Times New Roman" w:hAnsi="Arial" w:cs="Arial"/>
      <w:b/>
      <w:bCs/>
      <w:kern w:val="28"/>
      <w:sz w:val="24"/>
      <w:szCs w:val="32"/>
    </w:rPr>
  </w:style>
  <w:style w:type="paragraph" w:customStyle="1" w:styleId="ConsPlusTitle">
    <w:name w:val="ConsPlusTitle"/>
    <w:rsid w:val="004A590C"/>
    <w:pPr>
      <w:widowControl w:val="0"/>
      <w:suppressAutoHyphens/>
      <w:autoSpaceDE w:val="0"/>
    </w:pPr>
    <w:rPr>
      <w:rFonts w:cs="Calibri"/>
      <w:b/>
      <w:bCs/>
      <w:sz w:val="22"/>
      <w:szCs w:val="22"/>
      <w:lang w:eastAsia="zh-CN"/>
    </w:rPr>
  </w:style>
  <w:style w:type="paragraph" w:styleId="a6">
    <w:name w:val="No Spacing"/>
    <w:link w:val="a7"/>
    <w:qFormat/>
    <w:rsid w:val="004A590C"/>
    <w:pPr>
      <w:suppressAutoHyphens/>
    </w:pPr>
    <w:rPr>
      <w:rFonts w:ascii="Times New Roman" w:hAnsi="Times New Roman"/>
      <w:sz w:val="28"/>
      <w:szCs w:val="22"/>
      <w:lang w:eastAsia="zh-CN"/>
    </w:rPr>
  </w:style>
  <w:style w:type="paragraph" w:customStyle="1" w:styleId="ConsPlusNormal">
    <w:name w:val="ConsPlusNormal"/>
    <w:link w:val="ConsPlusNormal1"/>
    <w:rsid w:val="004A590C"/>
    <w:pPr>
      <w:suppressAutoHyphens/>
      <w:autoSpaceDE w:val="0"/>
      <w:ind w:firstLine="720"/>
    </w:pPr>
    <w:rPr>
      <w:rFonts w:ascii="Arial" w:eastAsia="Times New Roman" w:hAnsi="Arial" w:cs="Arial"/>
      <w:lang w:eastAsia="zh-CN"/>
    </w:rPr>
  </w:style>
  <w:style w:type="paragraph" w:customStyle="1" w:styleId="s1">
    <w:name w:val="s_1"/>
    <w:basedOn w:val="a"/>
    <w:rsid w:val="004A590C"/>
    <w:pPr>
      <w:ind w:firstLine="720"/>
    </w:pPr>
    <w:rPr>
      <w:rFonts w:cs="Arial"/>
      <w:sz w:val="26"/>
      <w:szCs w:val="26"/>
    </w:rPr>
  </w:style>
  <w:style w:type="paragraph" w:customStyle="1" w:styleId="11">
    <w:name w:val="Без интервала1"/>
    <w:rsid w:val="004A590C"/>
    <w:pPr>
      <w:suppressAutoHyphens/>
    </w:pPr>
    <w:rPr>
      <w:rFonts w:eastAsia="Times New Roman" w:cs="Calibri"/>
      <w:sz w:val="22"/>
      <w:szCs w:val="22"/>
      <w:lang w:eastAsia="zh-CN"/>
    </w:rPr>
  </w:style>
  <w:style w:type="paragraph" w:styleId="a8">
    <w:name w:val="List Paragraph"/>
    <w:basedOn w:val="a"/>
    <w:qFormat/>
    <w:rsid w:val="004A590C"/>
    <w:pPr>
      <w:spacing w:after="200" w:line="276" w:lineRule="auto"/>
      <w:ind w:left="720"/>
      <w:contextualSpacing/>
    </w:pPr>
    <w:rPr>
      <w:rFonts w:ascii="Calibri" w:hAnsi="Calibri"/>
      <w:sz w:val="22"/>
      <w:szCs w:val="22"/>
    </w:rPr>
  </w:style>
  <w:style w:type="paragraph" w:customStyle="1" w:styleId="a9">
    <w:name w:val="Обычный.Название подразделения"/>
    <w:rsid w:val="004A590C"/>
    <w:rPr>
      <w:rFonts w:ascii="SchoolBook" w:eastAsia="Times New Roman" w:hAnsi="SchoolBook"/>
      <w:sz w:val="28"/>
    </w:rPr>
  </w:style>
  <w:style w:type="paragraph" w:customStyle="1" w:styleId="12">
    <w:name w:val="Абзац списка1"/>
    <w:basedOn w:val="a"/>
    <w:link w:val="ListParagraphChar"/>
    <w:rsid w:val="004A590C"/>
    <w:pPr>
      <w:widowControl w:val="0"/>
      <w:ind w:left="720"/>
      <w:contextualSpacing/>
    </w:pPr>
    <w:rPr>
      <w:rFonts w:eastAsia="Calibri"/>
      <w:sz w:val="20"/>
      <w:szCs w:val="20"/>
    </w:rPr>
  </w:style>
  <w:style w:type="character" w:customStyle="1" w:styleId="ListParagraphChar">
    <w:name w:val="List Paragraph Char"/>
    <w:link w:val="12"/>
    <w:locked/>
    <w:rsid w:val="004A590C"/>
    <w:rPr>
      <w:rFonts w:ascii="Arial" w:hAnsi="Arial"/>
    </w:rPr>
  </w:style>
  <w:style w:type="character" w:customStyle="1" w:styleId="ConsPlusNormal1">
    <w:name w:val="ConsPlusNormal1"/>
    <w:link w:val="ConsPlusNormal"/>
    <w:locked/>
    <w:rsid w:val="004A590C"/>
    <w:rPr>
      <w:rFonts w:ascii="Arial" w:eastAsia="Times New Roman" w:hAnsi="Arial" w:cs="Arial"/>
      <w:lang w:eastAsia="zh-CN"/>
    </w:rPr>
  </w:style>
  <w:style w:type="paragraph" w:styleId="aa">
    <w:name w:val="header"/>
    <w:basedOn w:val="a"/>
    <w:link w:val="ab"/>
    <w:uiPriority w:val="99"/>
    <w:unhideWhenUsed/>
    <w:rsid w:val="004A590C"/>
    <w:pPr>
      <w:tabs>
        <w:tab w:val="center" w:pos="4677"/>
        <w:tab w:val="right" w:pos="9355"/>
      </w:tabs>
    </w:pPr>
  </w:style>
  <w:style w:type="character" w:customStyle="1" w:styleId="ab">
    <w:name w:val="Верхний колонтитул Знак"/>
    <w:link w:val="aa"/>
    <w:uiPriority w:val="99"/>
    <w:rsid w:val="004A590C"/>
    <w:rPr>
      <w:rFonts w:ascii="Arial" w:eastAsia="Times New Roman" w:hAnsi="Arial"/>
      <w:sz w:val="24"/>
      <w:szCs w:val="24"/>
    </w:rPr>
  </w:style>
  <w:style w:type="paragraph" w:styleId="ac">
    <w:name w:val="footer"/>
    <w:basedOn w:val="a"/>
    <w:link w:val="ad"/>
    <w:uiPriority w:val="99"/>
    <w:unhideWhenUsed/>
    <w:rsid w:val="004A590C"/>
    <w:pPr>
      <w:tabs>
        <w:tab w:val="center" w:pos="4677"/>
        <w:tab w:val="right" w:pos="9355"/>
      </w:tabs>
    </w:pPr>
  </w:style>
  <w:style w:type="character" w:customStyle="1" w:styleId="ad">
    <w:name w:val="Нижний колонтитул Знак"/>
    <w:link w:val="ac"/>
    <w:uiPriority w:val="99"/>
    <w:rsid w:val="004A590C"/>
    <w:rPr>
      <w:rFonts w:ascii="Arial" w:eastAsia="Times New Roman" w:hAnsi="Arial"/>
      <w:sz w:val="24"/>
      <w:szCs w:val="24"/>
    </w:rPr>
  </w:style>
  <w:style w:type="paragraph" w:styleId="ae">
    <w:name w:val="Balloon Text"/>
    <w:basedOn w:val="a"/>
    <w:link w:val="af"/>
    <w:uiPriority w:val="99"/>
    <w:semiHidden/>
    <w:unhideWhenUsed/>
    <w:rsid w:val="004A590C"/>
    <w:rPr>
      <w:rFonts w:ascii="Segoe UI" w:hAnsi="Segoe UI" w:cs="Segoe UI"/>
      <w:sz w:val="18"/>
      <w:szCs w:val="18"/>
    </w:rPr>
  </w:style>
  <w:style w:type="character" w:customStyle="1" w:styleId="af">
    <w:name w:val="Текст выноски Знак"/>
    <w:link w:val="ae"/>
    <w:uiPriority w:val="99"/>
    <w:semiHidden/>
    <w:rsid w:val="004A590C"/>
    <w:rPr>
      <w:rFonts w:ascii="Segoe UI" w:eastAsia="Times New Roman" w:hAnsi="Segoe UI" w:cs="Segoe UI"/>
      <w:sz w:val="18"/>
      <w:szCs w:val="18"/>
    </w:rPr>
  </w:style>
  <w:style w:type="table" w:styleId="af0">
    <w:name w:val="Table Grid"/>
    <w:basedOn w:val="a1"/>
    <w:uiPriority w:val="59"/>
    <w:rsid w:val="004A590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4A590C"/>
    <w:rPr>
      <w:sz w:val="20"/>
      <w:szCs w:val="20"/>
    </w:rPr>
  </w:style>
  <w:style w:type="character" w:customStyle="1" w:styleId="af2">
    <w:name w:val="Текст сноски Знак"/>
    <w:link w:val="af1"/>
    <w:uiPriority w:val="99"/>
    <w:semiHidden/>
    <w:rsid w:val="004A590C"/>
    <w:rPr>
      <w:rFonts w:ascii="Arial" w:eastAsia="Times New Roman" w:hAnsi="Arial"/>
    </w:rPr>
  </w:style>
  <w:style w:type="character" w:styleId="af3">
    <w:name w:val="footnote reference"/>
    <w:uiPriority w:val="99"/>
    <w:semiHidden/>
    <w:unhideWhenUsed/>
    <w:rsid w:val="004A590C"/>
    <w:rPr>
      <w:vertAlign w:val="superscript"/>
    </w:rPr>
  </w:style>
  <w:style w:type="character" w:customStyle="1" w:styleId="a7">
    <w:name w:val="Без интервала Знак"/>
    <w:link w:val="a6"/>
    <w:locked/>
    <w:rsid w:val="004A590C"/>
    <w:rPr>
      <w:rFonts w:ascii="Times New Roman" w:hAnsi="Times New Roman"/>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1</Pages>
  <Words>11527</Words>
  <Characters>65705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4</cp:revision>
  <dcterms:created xsi:type="dcterms:W3CDTF">2025-04-02T09:57:00Z</dcterms:created>
  <dcterms:modified xsi:type="dcterms:W3CDTF">2025-04-07T13:17:00Z</dcterms:modified>
</cp:coreProperties>
</file>